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0B1A6ECE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7622CC" w:rsidRPr="00630746">
        <w:rPr>
          <w:b/>
          <w:sz w:val="24"/>
          <w:lang w:val="ru-RU"/>
        </w:rPr>
        <w:t>социально-коммуникативных технологий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7A11C2C3" w:rsidR="002E21F3" w:rsidRDefault="002E21F3">
      <w:pPr>
        <w:pStyle w:val="a3"/>
        <w:rPr>
          <w:sz w:val="20"/>
        </w:rPr>
      </w:pPr>
    </w:p>
    <w:p w14:paraId="1669B7FE" w14:textId="70C43634" w:rsidR="0084065A" w:rsidRDefault="0084065A">
      <w:pPr>
        <w:pStyle w:val="a3"/>
        <w:rPr>
          <w:sz w:val="20"/>
        </w:rPr>
      </w:pPr>
    </w:p>
    <w:p w14:paraId="32606C2B" w14:textId="38226A17" w:rsidR="0084065A" w:rsidRDefault="0084065A">
      <w:pPr>
        <w:pStyle w:val="a3"/>
        <w:rPr>
          <w:sz w:val="20"/>
        </w:rPr>
      </w:pPr>
    </w:p>
    <w:p w14:paraId="1B4CBE3D" w14:textId="4E6078AB" w:rsidR="0084065A" w:rsidRDefault="0084065A">
      <w:pPr>
        <w:pStyle w:val="a3"/>
        <w:rPr>
          <w:sz w:val="20"/>
        </w:rPr>
      </w:pPr>
    </w:p>
    <w:p w14:paraId="66020F56" w14:textId="78134090" w:rsidR="0084065A" w:rsidRDefault="0084065A">
      <w:pPr>
        <w:pStyle w:val="a3"/>
        <w:rPr>
          <w:sz w:val="20"/>
        </w:rPr>
      </w:pPr>
    </w:p>
    <w:p w14:paraId="15A0CADA" w14:textId="77777777" w:rsidR="0084065A" w:rsidRDefault="0084065A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Pr="00E01AD7" w:rsidRDefault="002E21F3">
      <w:pPr>
        <w:pStyle w:val="a3"/>
        <w:rPr>
          <w:b/>
          <w:sz w:val="22"/>
          <w:szCs w:val="22"/>
        </w:rPr>
      </w:pPr>
    </w:p>
    <w:p w14:paraId="54567EDB" w14:textId="6FB26C85" w:rsidR="002E21F3" w:rsidRPr="00E01AD7" w:rsidRDefault="00602D91" w:rsidP="00A85213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E01AD7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329A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D15B72" w:rsidRPr="00E01AD7">
        <w:rPr>
          <w:b/>
          <w:sz w:val="22"/>
          <w:szCs w:val="22"/>
          <w:lang w:val="ru-RU"/>
        </w:rPr>
        <w:t>Методология и методы научных исследований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51CA26FE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20FBAC34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 Документоведение и архивоведение </w:t>
      </w:r>
      <w:r w:rsidR="007F08CF" w:rsidRPr="00BF62A3">
        <w:rPr>
          <w:u w:val="single"/>
          <w:lang w:val="ru-RU"/>
        </w:rPr>
        <w:t>_</w:t>
      </w:r>
      <w:r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571C0612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712E0B1F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D15B72">
        <w:rPr>
          <w:u w:val="single"/>
          <w:lang w:val="ru-RU"/>
        </w:rPr>
        <w:t>Методология и методы научных исследований</w:t>
      </w:r>
      <w:r w:rsidR="00DA6427">
        <w:rPr>
          <w:u w:val="single"/>
          <w:lang w:val="ru-RU"/>
        </w:rPr>
        <w:t>_______</w:t>
      </w:r>
    </w:p>
    <w:p w14:paraId="3082E86B" w14:textId="18B910CC" w:rsidR="007F08CF" w:rsidRPr="00DA6427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8A9F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2DDEFEC0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77777777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</w:t>
      </w:r>
      <w:r w:rsidR="00A85213" w:rsidRPr="00ED757B">
        <w:rPr>
          <w:u w:val="single"/>
          <w:lang w:val="ru-RU"/>
        </w:rPr>
        <w:t>Документоведение и архивоведение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77E6C1E7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871BCF" w:rsidRPr="00871BCF">
        <w:rPr>
          <w:u w:val="single"/>
          <w:lang w:val="ru-RU"/>
        </w:rPr>
        <w:t>46.03.02 «Документоведение и архивоведение»</w:t>
      </w:r>
      <w:r w:rsidRPr="00871BCF">
        <w:rPr>
          <w:u w:val="single"/>
          <w:lang w:val="ru-RU"/>
        </w:rPr>
        <w:t>____________________</w:t>
      </w:r>
      <w:r w:rsidR="00DA6427">
        <w:rPr>
          <w:u w:val="single"/>
          <w:lang w:val="ru-RU"/>
        </w:rPr>
        <w:t>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D21D0B5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__46.03.02 «Документоведение и архивоведение»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3A76EA">
      <w:pPr>
        <w:pStyle w:val="a3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7521E5D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__46.03.02 «Документоведение и ар</w:t>
      </w:r>
      <w:r w:rsidR="003A76EA">
        <w:rPr>
          <w:u w:val="single"/>
          <w:lang w:val="ru-RU"/>
        </w:rPr>
        <w:t>хивоведение»____________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41CD529" w14:textId="77777777" w:rsidR="00E01AD7" w:rsidRDefault="00E01AD7" w:rsidP="00E01AD7">
      <w:pPr>
        <w:pStyle w:val="a3"/>
        <w:spacing w:before="184"/>
        <w:ind w:left="122"/>
        <w:rPr>
          <w:sz w:val="14"/>
        </w:rPr>
      </w:pPr>
      <w:r>
        <w:t>Р</w:t>
      </w:r>
      <w:proofErr w:type="spellStart"/>
      <w:r>
        <w:rPr>
          <w:lang w:val="ru-RU"/>
        </w:rPr>
        <w:t>азработчики</w:t>
      </w:r>
      <w:proofErr w:type="spellEnd"/>
      <w:r>
        <w:t>:</w:t>
      </w:r>
      <w:r w:rsidRPr="0084065A">
        <w:rPr>
          <w:lang w:val="ru-RU"/>
        </w:rPr>
        <w:t xml:space="preserve"> </w:t>
      </w:r>
      <w:r w:rsidRPr="00BF62A3">
        <w:rPr>
          <w:lang w:val="ru-RU"/>
        </w:rPr>
        <w:t>Орехова С. Е., доцент, кандидат исторических наук</w:t>
      </w:r>
      <w:r>
        <w:rPr>
          <w:lang w:val="ru-RU"/>
        </w:rPr>
        <w:t>, доцент кафедры социально-коммуникативных технологий</w:t>
      </w:r>
    </w:p>
    <w:p w14:paraId="312A492E" w14:textId="77777777" w:rsidR="00E01AD7" w:rsidRDefault="00E01AD7" w:rsidP="00E01AD7">
      <w:pPr>
        <w:pStyle w:val="a3"/>
        <w:spacing w:before="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0B020A" wp14:editId="4E5A2FF2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1CF7" id="Freeform 12" o:spid="_x0000_s1026" style="position:absolute;margin-left:85pt;margin-top:10.4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EE298F" wp14:editId="6FBD3A33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ACD"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6E9C0E" wp14:editId="3365A3B9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F943"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D46B37E" wp14:editId="7C60C6F4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194E"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BD8B35" wp14:editId="2D9240CE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A185"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CCDC6D" wp14:editId="74312746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C4F2"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3E4647E5" w14:textId="77777777" w:rsidR="00E01AD7" w:rsidRDefault="00E01AD7" w:rsidP="00E01AD7">
      <w:pPr>
        <w:pStyle w:val="a3"/>
        <w:spacing w:before="7"/>
        <w:rPr>
          <w:sz w:val="27"/>
        </w:rPr>
      </w:pPr>
    </w:p>
    <w:p w14:paraId="29410265" w14:textId="77777777" w:rsidR="00E01AD7" w:rsidRDefault="00E01AD7" w:rsidP="00E01AD7">
      <w:pPr>
        <w:pStyle w:val="a3"/>
        <w:spacing w:before="5"/>
        <w:rPr>
          <w:sz w:val="27"/>
        </w:rPr>
      </w:pPr>
    </w:p>
    <w:p w14:paraId="3E05AD3D" w14:textId="77777777" w:rsidR="00E01AD7" w:rsidRDefault="00E01AD7" w:rsidP="00E01AD7">
      <w:pPr>
        <w:pStyle w:val="a3"/>
        <w:spacing w:before="7"/>
        <w:rPr>
          <w:sz w:val="27"/>
        </w:rPr>
      </w:pPr>
    </w:p>
    <w:p w14:paraId="7AD3E11C" w14:textId="77777777" w:rsidR="00E01AD7" w:rsidRDefault="00E01AD7" w:rsidP="00E01AD7">
      <w:pPr>
        <w:pStyle w:val="a3"/>
        <w:spacing w:before="7"/>
        <w:rPr>
          <w:sz w:val="27"/>
        </w:rPr>
      </w:pPr>
    </w:p>
    <w:p w14:paraId="2D6FFB37" w14:textId="77777777" w:rsidR="00E01AD7" w:rsidRDefault="00E01AD7" w:rsidP="00E01AD7">
      <w:pPr>
        <w:ind w:left="2246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3C053330" w14:textId="77777777" w:rsidR="00E01AD7" w:rsidRDefault="00E01AD7" w:rsidP="00E01AD7">
      <w:pPr>
        <w:pStyle w:val="a3"/>
        <w:rPr>
          <w:sz w:val="20"/>
        </w:rPr>
      </w:pPr>
    </w:p>
    <w:p w14:paraId="2E8999D8" w14:textId="77777777" w:rsidR="00E01AD7" w:rsidRPr="00124E2C" w:rsidRDefault="00E01AD7" w:rsidP="00E01AD7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6FDFD266" w14:textId="77777777" w:rsidR="00E01AD7" w:rsidRPr="00124E2C" w:rsidRDefault="00E01AD7" w:rsidP="00E01AD7">
      <w:pPr>
        <w:pStyle w:val="a3"/>
        <w:jc w:val="both"/>
        <w:rPr>
          <w:lang w:val="ru-RU"/>
        </w:rPr>
      </w:pPr>
    </w:p>
    <w:p w14:paraId="78979893" w14:textId="77777777" w:rsidR="00E01AD7" w:rsidRDefault="00E01AD7" w:rsidP="00E01AD7">
      <w:pPr>
        <w:pStyle w:val="a3"/>
        <w:jc w:val="both"/>
        <w:rPr>
          <w:lang w:val="ru-RU"/>
        </w:rPr>
      </w:pPr>
    </w:p>
    <w:p w14:paraId="3DE0B84C" w14:textId="5492CE75" w:rsidR="00E01AD7" w:rsidRPr="00BB0EB2" w:rsidRDefault="00E01AD7" w:rsidP="00E01AD7">
      <w:pPr>
        <w:pStyle w:val="a3"/>
        <w:rPr>
          <w:sz w:val="18"/>
          <w:szCs w:val="18"/>
          <w:lang w:val="ru-RU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736F36FA" w:rsidR="002E21F3" w:rsidRPr="004854FE" w:rsidRDefault="00A85A0D" w:rsidP="004854F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67C1E7F7" w14:textId="6F08877E" w:rsidR="002E21F3" w:rsidRPr="004854FE" w:rsidRDefault="001E4BB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</w:pPr>
            <w:r w:rsidRPr="004854FE">
              <w:rPr>
                <w:u w:val="single"/>
                <w:lang w:val="ru-RU"/>
              </w:rPr>
              <w:t>46.03.02 «Документоведение и архивоведение»</w:t>
            </w:r>
          </w:p>
          <w:p w14:paraId="14ECE319" w14:textId="3861D2A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части</w:t>
            </w:r>
            <w:proofErr w:type="spellEnd"/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1FC3BEAC" w14:textId="19D4683A" w:rsidR="00D32FFF" w:rsidRPr="004854FE" w:rsidRDefault="001E4BB1" w:rsidP="001E4BB1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  <w:r w:rsidRPr="004854FE">
              <w:rPr>
                <w:u w:val="single"/>
                <w:lang w:val="ru-RU"/>
              </w:rPr>
              <w:t>«Документоведение и архивоведение»</w:t>
            </w:r>
          </w:p>
          <w:p w14:paraId="0835380E" w14:textId="3542D4ED" w:rsidR="002E21F3" w:rsidRPr="004854FE" w:rsidRDefault="00786EE9">
            <w:pPr>
              <w:pStyle w:val="TableParagraph"/>
              <w:spacing w:line="229" w:lineRule="exact"/>
              <w:ind w:left="1261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4E2CAAB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3349C39E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0769F5C0" w14:textId="77777777" w:rsidR="00E01AD7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работы </w:t>
            </w:r>
          </w:p>
          <w:p w14:paraId="2F652632" w14:textId="37E612C5" w:rsidR="002E21F3" w:rsidRPr="004854FE" w:rsidRDefault="00E01AD7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26A1C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E01AD7" w:rsidRPr="004854FE" w14:paraId="71114A10" w14:textId="77777777" w:rsidTr="00ED667A">
        <w:trPr>
          <w:trHeight w:val="253"/>
        </w:trPr>
        <w:tc>
          <w:tcPr>
            <w:tcW w:w="3212" w:type="dxa"/>
            <w:vMerge w:val="restart"/>
          </w:tcPr>
          <w:p w14:paraId="007B0602" w14:textId="7D23280D" w:rsidR="00E01AD7" w:rsidRPr="004854FE" w:rsidRDefault="00E01AD7" w:rsidP="004854FE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Pr="004854FE">
              <w:rPr>
                <w:spacing w:val="-3"/>
              </w:rPr>
              <w:t xml:space="preserve"> </w:t>
            </w:r>
            <w:r w:rsidRPr="004854FE">
              <w:t>–</w:t>
            </w:r>
            <w:r w:rsidRPr="004854FE">
              <w:rPr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E01AD7" w:rsidRPr="004854FE" w:rsidRDefault="00E01AD7"/>
        </w:tc>
        <w:tc>
          <w:tcPr>
            <w:tcW w:w="1486" w:type="dxa"/>
          </w:tcPr>
          <w:p w14:paraId="08CB09FA" w14:textId="19042A52" w:rsidR="00E01AD7" w:rsidRPr="004854FE" w:rsidRDefault="00E01AD7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Pr="004854FE">
              <w:t>-й</w:t>
            </w:r>
          </w:p>
        </w:tc>
        <w:tc>
          <w:tcPr>
            <w:tcW w:w="1418" w:type="dxa"/>
          </w:tcPr>
          <w:p w14:paraId="704A64FE" w14:textId="361CA415" w:rsidR="00E01AD7" w:rsidRPr="004854FE" w:rsidRDefault="00E01AD7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Pr="004854FE">
              <w:t>-й</w:t>
            </w:r>
          </w:p>
        </w:tc>
      </w:tr>
      <w:tr w:rsidR="00E01AD7" w:rsidRPr="004854FE" w14:paraId="6C2CF392" w14:textId="77777777" w:rsidTr="00ED667A">
        <w:trPr>
          <w:trHeight w:val="252"/>
        </w:trPr>
        <w:tc>
          <w:tcPr>
            <w:tcW w:w="3212" w:type="dxa"/>
            <w:vMerge/>
          </w:tcPr>
          <w:p w14:paraId="3CB29D71" w14:textId="1CBC94EE" w:rsidR="00E01AD7" w:rsidRPr="004854FE" w:rsidRDefault="00E01AD7" w:rsidP="004854FE">
            <w:pPr>
              <w:pStyle w:val="TableParagraph"/>
              <w:ind w:left="28" w:right="23"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2B4ED93C" w14:textId="77777777" w:rsidR="00E01AD7" w:rsidRPr="004854FE" w:rsidRDefault="00E01AD7">
            <w:pPr>
              <w:pStyle w:val="TableParagraph"/>
              <w:rPr>
                <w:b/>
              </w:rPr>
            </w:pPr>
          </w:p>
          <w:p w14:paraId="0AF09CD4" w14:textId="77777777" w:rsidR="00E01AD7" w:rsidRPr="004854FE" w:rsidRDefault="00E01AD7">
            <w:pPr>
              <w:pStyle w:val="TableParagraph"/>
              <w:rPr>
                <w:b/>
              </w:rPr>
            </w:pPr>
          </w:p>
          <w:p w14:paraId="04AF3445" w14:textId="77777777" w:rsidR="00E01AD7" w:rsidRPr="004854FE" w:rsidRDefault="00E01AD7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C7F6EB5" w:rsidR="00E01AD7" w:rsidRPr="004854FE" w:rsidRDefault="00E01AD7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магистр</w:t>
            </w:r>
          </w:p>
        </w:tc>
        <w:tc>
          <w:tcPr>
            <w:tcW w:w="2904" w:type="dxa"/>
            <w:gridSpan w:val="2"/>
          </w:tcPr>
          <w:p w14:paraId="4A7456A6" w14:textId="503EFEB2" w:rsidR="00E01AD7" w:rsidRPr="004854FE" w:rsidRDefault="00E01AD7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Pr="004854FE">
              <w:rPr>
                <w:lang w:val="ru-RU"/>
              </w:rPr>
              <w:t>ии</w:t>
            </w:r>
            <w:proofErr w:type="spellEnd"/>
          </w:p>
        </w:tc>
      </w:tr>
      <w:tr w:rsidR="00E01AD7" w:rsidRPr="004854FE" w14:paraId="5A4D3A2B" w14:textId="77777777" w:rsidTr="00E01AD7">
        <w:trPr>
          <w:trHeight w:val="254"/>
        </w:trPr>
        <w:tc>
          <w:tcPr>
            <w:tcW w:w="3212" w:type="dxa"/>
            <w:vMerge/>
          </w:tcPr>
          <w:p w14:paraId="13891D01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E01AD7" w:rsidRPr="004854FE" w:rsidRDefault="00E01AD7"/>
        </w:tc>
        <w:tc>
          <w:tcPr>
            <w:tcW w:w="1486" w:type="dxa"/>
          </w:tcPr>
          <w:p w14:paraId="0E3DBFD4" w14:textId="4CDAB9F5" w:rsidR="00E01AD7" w:rsidRPr="004854FE" w:rsidRDefault="00E01AD7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22 часа</w:t>
            </w:r>
          </w:p>
        </w:tc>
        <w:tc>
          <w:tcPr>
            <w:tcW w:w="1418" w:type="dxa"/>
          </w:tcPr>
          <w:p w14:paraId="71F4E049" w14:textId="5E9091BC" w:rsidR="00E01AD7" w:rsidRPr="004854FE" w:rsidRDefault="00E01AD7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8 часов</w:t>
            </w:r>
          </w:p>
        </w:tc>
      </w:tr>
      <w:tr w:rsidR="00E01AD7" w:rsidRPr="004854FE" w14:paraId="7C090B24" w14:textId="77777777" w:rsidTr="00E01AD7">
        <w:trPr>
          <w:trHeight w:val="251"/>
        </w:trPr>
        <w:tc>
          <w:tcPr>
            <w:tcW w:w="3212" w:type="dxa"/>
            <w:vMerge/>
          </w:tcPr>
          <w:p w14:paraId="5FBD61F4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E01AD7" w:rsidRPr="004854FE" w:rsidRDefault="00E01AD7"/>
        </w:tc>
        <w:tc>
          <w:tcPr>
            <w:tcW w:w="2904" w:type="dxa"/>
            <w:gridSpan w:val="2"/>
          </w:tcPr>
          <w:p w14:paraId="310DDDF7" w14:textId="45A2E71D" w:rsidR="00E01AD7" w:rsidRPr="004854FE" w:rsidRDefault="00E01AD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E01AD7" w:rsidRPr="004854FE" w14:paraId="34A59294" w14:textId="77777777" w:rsidTr="00E01AD7">
        <w:trPr>
          <w:trHeight w:val="254"/>
        </w:trPr>
        <w:tc>
          <w:tcPr>
            <w:tcW w:w="3212" w:type="dxa"/>
            <w:vMerge/>
          </w:tcPr>
          <w:p w14:paraId="01FD700C" w14:textId="77777777" w:rsidR="00E01AD7" w:rsidRPr="004854FE" w:rsidRDefault="00E01AD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E01AD7" w:rsidRPr="004854FE" w:rsidRDefault="00E01AD7" w:rsidP="00783727"/>
        </w:tc>
        <w:tc>
          <w:tcPr>
            <w:tcW w:w="1486" w:type="dxa"/>
          </w:tcPr>
          <w:p w14:paraId="53B8623E" w14:textId="2F3B1406" w:rsidR="00E01AD7" w:rsidRPr="004854FE" w:rsidRDefault="00E01AD7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20 часов</w:t>
            </w:r>
          </w:p>
        </w:tc>
        <w:tc>
          <w:tcPr>
            <w:tcW w:w="1418" w:type="dxa"/>
          </w:tcPr>
          <w:p w14:paraId="639DB7EB" w14:textId="6B33B588" w:rsidR="00E01AD7" w:rsidRPr="004854FE" w:rsidRDefault="00E01AD7" w:rsidP="00ED667A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4 часов</w:t>
            </w:r>
          </w:p>
        </w:tc>
      </w:tr>
      <w:tr w:rsidR="00E01AD7" w:rsidRPr="004854FE" w14:paraId="1C0D0327" w14:textId="77777777" w:rsidTr="00E01AD7">
        <w:trPr>
          <w:trHeight w:val="254"/>
        </w:trPr>
        <w:tc>
          <w:tcPr>
            <w:tcW w:w="3212" w:type="dxa"/>
            <w:vMerge/>
          </w:tcPr>
          <w:p w14:paraId="4EF51A4C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E01AD7" w:rsidRPr="004854FE" w:rsidRDefault="00E01AD7"/>
        </w:tc>
        <w:tc>
          <w:tcPr>
            <w:tcW w:w="2904" w:type="dxa"/>
            <w:gridSpan w:val="2"/>
          </w:tcPr>
          <w:p w14:paraId="63CBC9E3" w14:textId="613C09EA" w:rsidR="00E01AD7" w:rsidRPr="004854FE" w:rsidRDefault="00E01AD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E01AD7" w:rsidRPr="004854FE" w14:paraId="4B00BF74" w14:textId="77777777" w:rsidTr="00E01AD7">
        <w:trPr>
          <w:trHeight w:val="251"/>
        </w:trPr>
        <w:tc>
          <w:tcPr>
            <w:tcW w:w="3212" w:type="dxa"/>
            <w:vMerge/>
          </w:tcPr>
          <w:p w14:paraId="3A3EA20C" w14:textId="77777777" w:rsidR="00E01AD7" w:rsidRPr="004854FE" w:rsidRDefault="00E01AD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E01AD7" w:rsidRPr="004854FE" w:rsidRDefault="00E01AD7" w:rsidP="00783727"/>
        </w:tc>
        <w:tc>
          <w:tcPr>
            <w:tcW w:w="1486" w:type="dxa"/>
          </w:tcPr>
          <w:p w14:paraId="6EFDC24C" w14:textId="16D01B38" w:rsidR="00E01AD7" w:rsidRPr="004854FE" w:rsidRDefault="00E01AD7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 xml:space="preserve">- </w:t>
            </w:r>
          </w:p>
        </w:tc>
        <w:tc>
          <w:tcPr>
            <w:tcW w:w="1418" w:type="dxa"/>
          </w:tcPr>
          <w:p w14:paraId="1813CF34" w14:textId="45C795A2" w:rsidR="00E01AD7" w:rsidRPr="004854FE" w:rsidRDefault="00E01AD7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E01AD7" w:rsidRPr="004854FE" w14:paraId="2C22F7AF" w14:textId="77777777" w:rsidTr="00E01AD7">
        <w:trPr>
          <w:trHeight w:val="254"/>
        </w:trPr>
        <w:tc>
          <w:tcPr>
            <w:tcW w:w="3212" w:type="dxa"/>
            <w:vMerge/>
          </w:tcPr>
          <w:p w14:paraId="76BD9C81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E01AD7" w:rsidRPr="004854FE" w:rsidRDefault="00E01AD7"/>
        </w:tc>
        <w:tc>
          <w:tcPr>
            <w:tcW w:w="2904" w:type="dxa"/>
            <w:gridSpan w:val="2"/>
          </w:tcPr>
          <w:p w14:paraId="5C4708A1" w14:textId="68297823" w:rsidR="00E01AD7" w:rsidRPr="004854FE" w:rsidRDefault="00E01AD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E01AD7" w:rsidRPr="004854FE" w14:paraId="1ACDA91C" w14:textId="77777777" w:rsidTr="00E01AD7">
        <w:trPr>
          <w:trHeight w:val="251"/>
        </w:trPr>
        <w:tc>
          <w:tcPr>
            <w:tcW w:w="3212" w:type="dxa"/>
            <w:vMerge/>
          </w:tcPr>
          <w:p w14:paraId="5484BD54" w14:textId="77777777" w:rsidR="00E01AD7" w:rsidRPr="004854FE" w:rsidRDefault="00E01AD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E01AD7" w:rsidRPr="004854FE" w:rsidRDefault="00E01AD7" w:rsidP="00783727"/>
        </w:tc>
        <w:tc>
          <w:tcPr>
            <w:tcW w:w="1486" w:type="dxa"/>
          </w:tcPr>
          <w:p w14:paraId="1ADE9108" w14:textId="4869715A" w:rsidR="00E01AD7" w:rsidRPr="004854FE" w:rsidRDefault="00E01AD7" w:rsidP="00BF62A3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66 часов</w:t>
            </w:r>
          </w:p>
        </w:tc>
        <w:tc>
          <w:tcPr>
            <w:tcW w:w="1418" w:type="dxa"/>
          </w:tcPr>
          <w:p w14:paraId="676EA570" w14:textId="4B9746DB" w:rsidR="00E01AD7" w:rsidRPr="004854FE" w:rsidRDefault="00E01AD7" w:rsidP="00BF62A3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96 часов</w:t>
            </w:r>
          </w:p>
        </w:tc>
      </w:tr>
      <w:tr w:rsidR="00E01AD7" w:rsidRPr="004854FE" w14:paraId="4D6AB0C6" w14:textId="77777777" w:rsidTr="00E01AD7">
        <w:trPr>
          <w:trHeight w:val="216"/>
        </w:trPr>
        <w:tc>
          <w:tcPr>
            <w:tcW w:w="3212" w:type="dxa"/>
            <w:vMerge/>
          </w:tcPr>
          <w:p w14:paraId="366AA584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E01AD7" w:rsidRPr="004854FE" w:rsidRDefault="00E01AD7"/>
        </w:tc>
        <w:tc>
          <w:tcPr>
            <w:tcW w:w="2904" w:type="dxa"/>
            <w:gridSpan w:val="2"/>
          </w:tcPr>
          <w:p w14:paraId="5D7E32AB" w14:textId="30151D64" w:rsidR="00E01AD7" w:rsidRPr="004854FE" w:rsidRDefault="00E01AD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E01AD7" w:rsidRPr="004854FE" w14:paraId="338C00A2" w14:textId="77777777" w:rsidTr="00E01AD7">
        <w:trPr>
          <w:trHeight w:val="253"/>
        </w:trPr>
        <w:tc>
          <w:tcPr>
            <w:tcW w:w="3212" w:type="dxa"/>
            <w:vMerge/>
          </w:tcPr>
          <w:p w14:paraId="110C6FED" w14:textId="77777777" w:rsidR="00E01AD7" w:rsidRPr="004854FE" w:rsidRDefault="00E01AD7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E01AD7" w:rsidRPr="004854FE" w:rsidRDefault="00E01AD7"/>
        </w:tc>
        <w:tc>
          <w:tcPr>
            <w:tcW w:w="2904" w:type="dxa"/>
            <w:gridSpan w:val="2"/>
          </w:tcPr>
          <w:p w14:paraId="09163215" w14:textId="1D566C71" w:rsidR="00E01AD7" w:rsidRPr="004854FE" w:rsidRDefault="00E01AD7" w:rsidP="00ED667A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E01AD7">
      <w:pPr>
        <w:pStyle w:val="1"/>
        <w:tabs>
          <w:tab w:val="left" w:pos="406"/>
        </w:tabs>
        <w:spacing w:line="360" w:lineRule="auto"/>
        <w:ind w:left="0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036EEA0E" w14:textId="6FCC6FB2" w:rsidR="00F73177" w:rsidRPr="00FD3F18" w:rsidRDefault="00E01AD7" w:rsidP="00E01AD7">
      <w:pPr>
        <w:widowControl/>
        <w:adjustRightInd w:val="0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E01AD7">
        <w:rPr>
          <w:b/>
          <w:spacing w:val="-2"/>
          <w:sz w:val="24"/>
          <w:szCs w:val="24"/>
          <w:lang w:val="ru-RU"/>
        </w:rPr>
        <w:t>Ц</w:t>
      </w:r>
      <w:r w:rsidR="00F73177" w:rsidRPr="00E01AD7">
        <w:rPr>
          <w:rFonts w:eastAsiaTheme="minorHAnsi"/>
          <w:b/>
          <w:sz w:val="24"/>
          <w:szCs w:val="24"/>
          <w:lang w:val="ru-RU"/>
        </w:rPr>
        <w:t>ель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– формирование у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магистрантов методологической и научной культуры, способностей и готовности организации и проведения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теоретического и экспериментального научного исследования, реализация их</w:t>
      </w:r>
      <w:r w:rsidR="00FD3F18">
        <w:rPr>
          <w:rFonts w:eastAsiaTheme="minorHAnsi"/>
          <w:sz w:val="24"/>
          <w:szCs w:val="24"/>
          <w:lang w:val="ru-RU"/>
        </w:rPr>
        <w:t xml:space="preserve"> </w:t>
      </w:r>
      <w:r w:rsidR="00F73177" w:rsidRPr="00FD3F18">
        <w:rPr>
          <w:rFonts w:eastAsiaTheme="minorHAnsi"/>
          <w:sz w:val="24"/>
          <w:szCs w:val="24"/>
          <w:lang w:val="ru-RU"/>
        </w:rPr>
        <w:t>научного потенциала.</w:t>
      </w:r>
    </w:p>
    <w:p w14:paraId="38226722" w14:textId="2AD5EDBC" w:rsidR="00FD3F18" w:rsidRPr="00FC0BFF" w:rsidRDefault="009F69CE" w:rsidP="00E01AD7">
      <w:pPr>
        <w:pStyle w:val="Default"/>
        <w:spacing w:line="360" w:lineRule="auto"/>
        <w:ind w:firstLine="709"/>
        <w:jc w:val="both"/>
      </w:pPr>
      <w:r w:rsidRPr="00FC0BFF">
        <w:rPr>
          <w:b/>
          <w:color w:val="auto"/>
        </w:rPr>
        <w:t>Задачи</w:t>
      </w:r>
      <w:r w:rsidR="00786EE9" w:rsidRPr="00FC0BFF">
        <w:rPr>
          <w:color w:val="auto"/>
          <w:spacing w:val="-5"/>
        </w:rPr>
        <w:t xml:space="preserve"> </w:t>
      </w:r>
      <w:r w:rsidR="00FE79DA" w:rsidRPr="00FC0BFF">
        <w:rPr>
          <w:color w:val="auto"/>
        </w:rPr>
        <w:t xml:space="preserve">– </w:t>
      </w:r>
      <w:r w:rsidR="00FD3F18" w:rsidRPr="00FC0BFF">
        <w:rPr>
          <w:color w:val="auto"/>
        </w:rPr>
        <w:t>п</w:t>
      </w:r>
      <w:r w:rsidR="00FD3F18" w:rsidRPr="00FC0BFF">
        <w:t>ривитие магистрантам знаний основ методологии, понятий научного исследования методов и технологии ведения научного исследования;</w:t>
      </w:r>
    </w:p>
    <w:p w14:paraId="1ADB5314" w14:textId="0083D4A8" w:rsidR="00FD3F18" w:rsidRPr="00FC0BFF" w:rsidRDefault="00FC0BFF" w:rsidP="00E01AD7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="00FD3F18" w:rsidRPr="00FC0BFF">
        <w:rPr>
          <w:rFonts w:eastAsiaTheme="minorHAnsi"/>
          <w:sz w:val="24"/>
          <w:szCs w:val="24"/>
          <w:lang w:val="ru-RU"/>
        </w:rPr>
        <w:t xml:space="preserve"> формирование культуры научно-исследовательской работы и научного труда;</w:t>
      </w:r>
    </w:p>
    <w:p w14:paraId="1B690A30" w14:textId="7E41FFBB" w:rsidR="00FD3F18" w:rsidRPr="00FC0BFF" w:rsidRDefault="00FC0BFF" w:rsidP="00E01AD7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="00FD3F18" w:rsidRPr="00FC0BFF">
        <w:rPr>
          <w:rFonts w:eastAsiaTheme="minorHAnsi"/>
          <w:sz w:val="24"/>
          <w:szCs w:val="24"/>
          <w:lang w:val="ru-RU"/>
        </w:rPr>
        <w:t xml:space="preserve"> овладение магистрантами практическими и методическими приемами ведения научного исследования с целью приобретения опыта научной и педагогической работы, необходимого для будущей</w:t>
      </w:r>
      <w:r w:rsidRPr="00FC0BFF">
        <w:rPr>
          <w:rFonts w:eastAsiaTheme="minorHAnsi"/>
          <w:sz w:val="24"/>
          <w:szCs w:val="24"/>
          <w:lang w:val="ru-RU"/>
        </w:rPr>
        <w:t xml:space="preserve"> </w:t>
      </w:r>
      <w:r w:rsidR="00FD3F18" w:rsidRPr="00FC0BFF">
        <w:rPr>
          <w:rFonts w:eastAsiaTheme="minorHAnsi"/>
          <w:sz w:val="24"/>
          <w:szCs w:val="24"/>
          <w:lang w:val="ru-RU"/>
        </w:rPr>
        <w:t>профессиональной деятельности;</w:t>
      </w:r>
    </w:p>
    <w:p w14:paraId="247CF426" w14:textId="2DC8E041" w:rsidR="00FE79DA" w:rsidRPr="00FC0BFF" w:rsidRDefault="00FC0BFF" w:rsidP="00E01AD7">
      <w:pPr>
        <w:widowControl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FD3F18">
        <w:rPr>
          <w:rFonts w:eastAsiaTheme="minorHAnsi"/>
          <w:sz w:val="24"/>
          <w:szCs w:val="24"/>
          <w:lang w:val="ru-RU"/>
        </w:rPr>
        <w:t>–</w:t>
      </w:r>
      <w:r w:rsidRPr="00FC0BFF">
        <w:rPr>
          <w:rFonts w:eastAsiaTheme="minorHAnsi"/>
          <w:sz w:val="24"/>
          <w:szCs w:val="24"/>
          <w:lang w:val="ru-RU"/>
        </w:rPr>
        <w:t xml:space="preserve"> в</w:t>
      </w:r>
      <w:r w:rsidR="00FD3F18" w:rsidRPr="00FC0BFF">
        <w:rPr>
          <w:rFonts w:eastAsiaTheme="minorHAnsi"/>
          <w:sz w:val="24"/>
          <w:szCs w:val="24"/>
          <w:lang w:val="ru-RU"/>
        </w:rPr>
        <w:t>оспитание нравственных качеств, привитие этических норм в процессе осуществления научного</w:t>
      </w:r>
      <w:r w:rsidRPr="00FC0BFF">
        <w:rPr>
          <w:rFonts w:eastAsiaTheme="minorHAnsi"/>
          <w:sz w:val="24"/>
          <w:szCs w:val="24"/>
          <w:lang w:val="ru-RU"/>
        </w:rPr>
        <w:t xml:space="preserve"> </w:t>
      </w:r>
      <w:r w:rsidR="00FD3F18" w:rsidRPr="00FC0BFF">
        <w:rPr>
          <w:rFonts w:eastAsiaTheme="minorHAnsi"/>
          <w:sz w:val="24"/>
          <w:szCs w:val="24"/>
          <w:lang w:val="ru-RU"/>
        </w:rPr>
        <w:t>исследования.</w:t>
      </w:r>
    </w:p>
    <w:p w14:paraId="41F1FDFF" w14:textId="77777777" w:rsidR="00E01AD7" w:rsidRPr="0057711A" w:rsidRDefault="00E01AD7" w:rsidP="00E01AD7">
      <w:pPr>
        <w:pStyle w:val="a3"/>
        <w:spacing w:line="360" w:lineRule="auto"/>
        <w:ind w:right="-33"/>
        <w:rPr>
          <w:b/>
          <w:bCs/>
          <w:lang w:val="ru-RU"/>
        </w:rPr>
      </w:pPr>
      <w:r w:rsidRPr="0057711A">
        <w:rPr>
          <w:b/>
          <w:bCs/>
          <w:lang w:val="ru-RU"/>
        </w:rPr>
        <w:t>Место</w:t>
      </w:r>
      <w:r w:rsidRPr="0057711A">
        <w:rPr>
          <w:b/>
          <w:bCs/>
          <w:spacing w:val="-12"/>
          <w:lang w:val="ru-RU"/>
        </w:rPr>
        <w:t xml:space="preserve"> </w:t>
      </w:r>
      <w:r w:rsidRPr="0057711A">
        <w:rPr>
          <w:b/>
          <w:bCs/>
          <w:lang w:val="ru-RU"/>
        </w:rPr>
        <w:t>учебной дисциплины</w:t>
      </w:r>
      <w:r w:rsidRPr="0057711A">
        <w:rPr>
          <w:b/>
          <w:bCs/>
          <w:spacing w:val="-7"/>
          <w:lang w:val="ru-RU"/>
        </w:rPr>
        <w:t xml:space="preserve"> </w:t>
      </w:r>
      <w:r w:rsidRPr="0057711A">
        <w:rPr>
          <w:b/>
          <w:bCs/>
          <w:lang w:val="ru-RU"/>
        </w:rPr>
        <w:t>в</w:t>
      </w:r>
      <w:r w:rsidRPr="0057711A">
        <w:rPr>
          <w:b/>
          <w:bCs/>
          <w:spacing w:val="-11"/>
          <w:lang w:val="ru-RU"/>
        </w:rPr>
        <w:t xml:space="preserve"> </w:t>
      </w:r>
      <w:r w:rsidRPr="0057711A">
        <w:rPr>
          <w:b/>
          <w:bCs/>
          <w:lang w:val="ru-RU"/>
        </w:rPr>
        <w:t xml:space="preserve">образовательной программе </w:t>
      </w:r>
    </w:p>
    <w:p w14:paraId="7BA9EBC3" w14:textId="2A8808E6" w:rsidR="00E01AD7" w:rsidRPr="00E01AD7" w:rsidRDefault="00E01AD7" w:rsidP="00E01AD7">
      <w:pPr>
        <w:pStyle w:val="1"/>
        <w:tabs>
          <w:tab w:val="left" w:pos="406"/>
        </w:tabs>
        <w:spacing w:line="360" w:lineRule="auto"/>
        <w:ind w:left="0" w:firstLine="709"/>
        <w:jc w:val="both"/>
        <w:rPr>
          <w:color w:val="000000"/>
          <w:lang w:val="ru-RU"/>
        </w:rPr>
      </w:pPr>
      <w:r w:rsidRPr="0057711A">
        <w:rPr>
          <w:b w:val="0"/>
          <w:color w:val="000000"/>
          <w:lang w:val="ru-RU"/>
        </w:rPr>
        <w:t xml:space="preserve">Учебная дисциплина </w:t>
      </w:r>
      <w:r w:rsidRPr="00E01AD7">
        <w:rPr>
          <w:b w:val="0"/>
          <w:lang w:val="ru-RU"/>
        </w:rPr>
        <w:t xml:space="preserve">«Методология и методы научных исследований» </w:t>
      </w:r>
      <w:r w:rsidRPr="0057711A">
        <w:rPr>
          <w:b w:val="0"/>
          <w:color w:val="000000"/>
          <w:lang w:val="ru-RU"/>
        </w:rPr>
        <w:t xml:space="preserve">является </w:t>
      </w:r>
      <w:r w:rsidRPr="0057711A">
        <w:rPr>
          <w:b w:val="0"/>
          <w:color w:val="000000"/>
          <w:lang w:val="ru-RU"/>
        </w:rPr>
        <w:lastRenderedPageBreak/>
        <w:t>базовой (общепрофессиональной) частью професси</w:t>
      </w:r>
      <w:r>
        <w:rPr>
          <w:b w:val="0"/>
          <w:color w:val="000000"/>
          <w:lang w:val="ru-RU"/>
        </w:rPr>
        <w:t xml:space="preserve">онального цикла ООП </w:t>
      </w:r>
      <w:proofErr w:type="spellStart"/>
      <w:r>
        <w:rPr>
          <w:b w:val="0"/>
          <w:color w:val="000000"/>
          <w:lang w:val="ru-RU"/>
        </w:rPr>
        <w:t>магистатуры</w:t>
      </w:r>
      <w:proofErr w:type="spellEnd"/>
      <w:r w:rsidRPr="0057711A">
        <w:rPr>
          <w:b w:val="0"/>
          <w:color w:val="000000"/>
          <w:lang w:val="ru-RU"/>
        </w:rPr>
        <w:t>. Предполагает изучение</w:t>
      </w:r>
      <w:r w:rsidRPr="0057711A">
        <w:rPr>
          <w:b w:val="0"/>
          <w:lang w:val="ru-RU"/>
        </w:rPr>
        <w:t xml:space="preserve"> теоретических, методических и практических вопросов </w:t>
      </w:r>
      <w:r w:rsidRPr="00E01AD7">
        <w:rPr>
          <w:b w:val="0"/>
          <w:lang w:val="ru-RU"/>
        </w:rPr>
        <w:t>методологии и методов научных исследований.</w:t>
      </w:r>
    </w:p>
    <w:p w14:paraId="545F56FF" w14:textId="77777777" w:rsidR="00E01AD7" w:rsidRPr="00E01AD7" w:rsidRDefault="00E01AD7" w:rsidP="00E01AD7">
      <w:pPr>
        <w:pStyle w:val="a3"/>
        <w:spacing w:line="360" w:lineRule="auto"/>
        <w:ind w:firstLine="709"/>
        <w:jc w:val="both"/>
        <w:rPr>
          <w:spacing w:val="1"/>
          <w:highlight w:val="yellow"/>
          <w:lang w:val="ru-RU"/>
        </w:rPr>
      </w:pPr>
      <w:r w:rsidRPr="00E01AD7">
        <w:rPr>
          <w:color w:val="000000"/>
          <w:lang w:val="ru-RU"/>
        </w:rPr>
        <w:t xml:space="preserve">В соответствии с учебным планом подготовки магистров изучение дисциплины предусматривает в первом семестре в качестве базового самостоятельного профессионального учебного курса подготовки специалистов и не предусматривает изучения иных теоретических дисциплин. Параллельно с этим курсом студент будет осваивать учебные курсы </w:t>
      </w:r>
      <w:r w:rsidRPr="00E01AD7">
        <w:rPr>
          <w:spacing w:val="1"/>
          <w:lang w:val="ru-RU"/>
        </w:rPr>
        <w:t>«Педагогика высшей школы», «Методика преподавания специализированных дисциплин».</w:t>
      </w:r>
    </w:p>
    <w:p w14:paraId="3EE9A723" w14:textId="77777777" w:rsidR="00841CF0" w:rsidRDefault="00841CF0" w:rsidP="00841CF0">
      <w:pPr>
        <w:pStyle w:val="a3"/>
        <w:spacing w:line="360" w:lineRule="auto"/>
        <w:ind w:right="-33"/>
        <w:rPr>
          <w:b/>
          <w:bCs/>
          <w:lang w:val="ru-RU"/>
        </w:rPr>
      </w:pPr>
      <w:r w:rsidRPr="00325B45">
        <w:rPr>
          <w:b/>
          <w:bCs/>
          <w:lang w:val="ru-RU"/>
        </w:rPr>
        <w:t>Требования к подготовке обучающегося</w:t>
      </w:r>
      <w:r>
        <w:rPr>
          <w:b/>
          <w:bCs/>
          <w:lang w:val="ru-RU"/>
        </w:rPr>
        <w:t xml:space="preserve"> </w:t>
      </w:r>
    </w:p>
    <w:p w14:paraId="4E12C864" w14:textId="77777777" w:rsidR="00841CF0" w:rsidRDefault="00841CF0" w:rsidP="00841CF0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>
        <w:rPr>
          <w:lang w:val="ru-RU"/>
        </w:rPr>
        <w:t xml:space="preserve">Междисциплинарная связь с учебными дисциплинами ОПП: </w:t>
      </w:r>
      <w:r w:rsidRPr="00E01AD7">
        <w:rPr>
          <w:spacing w:val="1"/>
          <w:lang w:val="ru-RU"/>
        </w:rPr>
        <w:t>«Педагогика высшей школы», «Методика преподавания специализированных дисциплин».</w:t>
      </w:r>
    </w:p>
    <w:p w14:paraId="1B9737B4" w14:textId="677979FD" w:rsidR="00841CF0" w:rsidRDefault="00841CF0" w:rsidP="00841CF0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>
        <w:rPr>
          <w:lang w:val="ru-RU"/>
        </w:rPr>
        <w:t>Предпосылки для изучения учебной дисциплины.</w:t>
      </w:r>
      <w:r>
        <w:rPr>
          <w:spacing w:val="1"/>
          <w:lang w:val="ru-RU"/>
        </w:rPr>
        <w:t xml:space="preserve"> Изложение этого курса осуществляется со знаниями, полученными студентами при изучении курсов: </w:t>
      </w:r>
      <w:r w:rsidRPr="00CC3A82">
        <w:rPr>
          <w:spacing w:val="1"/>
          <w:lang w:val="ru-RU"/>
        </w:rPr>
        <w:t>«</w:t>
      </w:r>
      <w:r>
        <w:rPr>
          <w:spacing w:val="1"/>
          <w:lang w:val="ru-RU"/>
        </w:rPr>
        <w:t>История и философия науки»,</w:t>
      </w:r>
      <w:r w:rsidRPr="00841CF0">
        <w:rPr>
          <w:spacing w:val="1"/>
          <w:lang w:val="ru-RU"/>
        </w:rPr>
        <w:t xml:space="preserve"> </w:t>
      </w:r>
      <w:r w:rsidRPr="00CC3A82">
        <w:rPr>
          <w:spacing w:val="1"/>
          <w:lang w:val="ru-RU"/>
        </w:rPr>
        <w:t>«Информационно-аналитическая деятельность</w:t>
      </w:r>
      <w:r>
        <w:rPr>
          <w:spacing w:val="1"/>
          <w:lang w:val="ru-RU"/>
        </w:rPr>
        <w:t>».</w:t>
      </w:r>
    </w:p>
    <w:p w14:paraId="1340C4B8" w14:textId="77777777" w:rsidR="00841CF0" w:rsidRDefault="00841CF0" w:rsidP="00841CF0">
      <w:pPr>
        <w:pStyle w:val="a3"/>
        <w:spacing w:line="360" w:lineRule="auto"/>
        <w:jc w:val="both"/>
        <w:rPr>
          <w:b/>
          <w:bCs/>
          <w:lang w:val="ru-RU"/>
        </w:rPr>
      </w:pPr>
      <w:r w:rsidRPr="00325B45">
        <w:rPr>
          <w:b/>
          <w:bCs/>
          <w:lang w:val="ru-RU"/>
        </w:rPr>
        <w:t>Компетенции (согласно стандарту, ГОС ВПО)</w:t>
      </w:r>
      <w:r w:rsidRPr="00325B45">
        <w:rPr>
          <w:b/>
          <w:bCs/>
          <w:spacing w:val="3"/>
        </w:rPr>
        <w:t xml:space="preserve"> </w:t>
      </w:r>
      <w:r w:rsidRPr="00325B45">
        <w:rPr>
          <w:b/>
          <w:bCs/>
          <w:lang w:val="ru-RU"/>
        </w:rPr>
        <w:t>и</w:t>
      </w:r>
      <w:r w:rsidRPr="00325B45">
        <w:rPr>
          <w:b/>
          <w:bCs/>
        </w:rPr>
        <w:t xml:space="preserve"> </w:t>
      </w:r>
      <w:r w:rsidRPr="00325B45">
        <w:rPr>
          <w:b/>
          <w:bCs/>
          <w:lang w:val="ru-RU"/>
        </w:rPr>
        <w:t>результаты обучения (знания, умения, навыки)</w:t>
      </w:r>
      <w:r>
        <w:rPr>
          <w:b/>
          <w:bCs/>
          <w:lang w:val="ru-RU"/>
        </w:rPr>
        <w:t xml:space="preserve"> </w:t>
      </w:r>
    </w:p>
    <w:p w14:paraId="36C76F88" w14:textId="6C2783CA" w:rsidR="00841CF0" w:rsidRPr="0074072F" w:rsidRDefault="00841CF0" w:rsidP="00841CF0">
      <w:pPr>
        <w:pStyle w:val="a3"/>
        <w:spacing w:line="360" w:lineRule="auto"/>
        <w:ind w:firstLine="709"/>
        <w:jc w:val="both"/>
        <w:rPr>
          <w:lang w:val="ru-RU"/>
        </w:rPr>
      </w:pPr>
      <w:r w:rsidRPr="0074072F">
        <w:rPr>
          <w:lang w:val="ru-RU"/>
        </w:rPr>
        <w:t>В результате освоения содержания дисциплины</w:t>
      </w:r>
      <w:r w:rsidRPr="008A3BEF">
        <w:rPr>
          <w:lang w:val="ru-RU"/>
        </w:rPr>
        <w:t xml:space="preserve"> </w:t>
      </w:r>
      <w:r w:rsidR="00DA6427" w:rsidRPr="00DA6427">
        <w:rPr>
          <w:lang w:val="ru-RU"/>
        </w:rPr>
        <w:t xml:space="preserve">«Методология и методы научных исследований» </w:t>
      </w:r>
      <w:r w:rsidRPr="0074072F">
        <w:rPr>
          <w:lang w:val="ru-RU"/>
        </w:rPr>
        <w:t>студент должен обладать следующими общекультурными, общепрофессиональными и профессиональными компетенции (ОК, ОПК, ПК):</w:t>
      </w:r>
    </w:p>
    <w:p w14:paraId="75F82B25" w14:textId="59999DFB" w:rsidR="00A3794D" w:rsidRPr="00A3794D" w:rsidRDefault="00A3794D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A3794D">
        <w:rPr>
          <w:rFonts w:eastAsiaTheme="minorHAnsi"/>
          <w:sz w:val="24"/>
          <w:szCs w:val="24"/>
          <w:lang w:val="ru-RU"/>
        </w:rPr>
        <w:t>способностью к абстрактному мышлению, анализу, синтезу (ОК-1);</w:t>
      </w:r>
    </w:p>
    <w:p w14:paraId="3E720977" w14:textId="45A4527F" w:rsidR="00A3794D" w:rsidRDefault="00A3794D" w:rsidP="00841CF0">
      <w:pPr>
        <w:widowControl/>
        <w:adjustRightInd w:val="0"/>
        <w:spacing w:line="360" w:lineRule="auto"/>
        <w:ind w:hanging="284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A3794D">
        <w:rPr>
          <w:rFonts w:eastAsiaTheme="minorHAnsi"/>
          <w:sz w:val="24"/>
          <w:szCs w:val="24"/>
          <w:lang w:val="ru-RU"/>
        </w:rPr>
        <w:t>готовностью к саморазвитию, самореализации, использованию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3794D">
        <w:rPr>
          <w:rFonts w:eastAsiaTheme="minorHAnsi"/>
          <w:sz w:val="24"/>
          <w:szCs w:val="24"/>
          <w:lang w:val="ru-RU"/>
        </w:rPr>
        <w:t>творческого потенциала (ОК</w:t>
      </w:r>
      <w:r>
        <w:rPr>
          <w:rFonts w:eastAsiaTheme="minorHAnsi"/>
          <w:sz w:val="24"/>
          <w:szCs w:val="24"/>
          <w:lang w:val="ru-RU"/>
        </w:rPr>
        <w:t>-3);</w:t>
      </w:r>
    </w:p>
    <w:p w14:paraId="17831D08" w14:textId="5C3302A7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готовностью к коммуникации в устной и письменной формах на русском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и иностранном языках для решения задач профессиональной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(ОПК-1);</w:t>
      </w:r>
    </w:p>
    <w:p w14:paraId="0D609365" w14:textId="2BF9A9A5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 к самостоятельному обучению новым методам исследования, к изменению научного профиля своей профессиональной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(ОПК-3);</w:t>
      </w:r>
    </w:p>
    <w:p w14:paraId="12A17187" w14:textId="23EDE4C7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способностью свободно пользоваться русским и иностранным языками,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как средством делового общения (ОПК-4);</w:t>
      </w:r>
    </w:p>
    <w:p w14:paraId="4B246149" w14:textId="786E64DB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способностью анализировать основные положения и методы социальных,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гуманитарных и экономических наук, использовать их при решении социальных и профессиональных задач, анализировать социально-значимые проблемы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и процессы (ОПК-7);</w:t>
      </w:r>
    </w:p>
    <w:p w14:paraId="21C94BC4" w14:textId="3E201919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готовностью самостоятельно работать с источниками информации,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непрерывно совершенствовать уровень профессиональной подготовки (ОПК-8);</w:t>
      </w:r>
    </w:p>
    <w:p w14:paraId="665256A6" w14:textId="49766A89" w:rsidR="00A3794D" w:rsidRPr="00A3794D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lastRenderedPageBreak/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способностью владеть навыками поиска источников и литературы, использования правовых баз данных, составления библиографических и архивных обзоров (ОПК</w:t>
      </w:r>
      <w:r>
        <w:rPr>
          <w:rFonts w:eastAsiaTheme="minorHAnsi"/>
          <w:sz w:val="24"/>
          <w:szCs w:val="24"/>
          <w:lang w:val="ru-RU"/>
        </w:rPr>
        <w:t>-9);</w:t>
      </w:r>
    </w:p>
    <w:p w14:paraId="4490D3AF" w14:textId="79D4B90F" w:rsidR="00CE5576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владением навыками реферирования и аннотирования научной литературы, навыками редакторской работы (ПК-6);</w:t>
      </w:r>
    </w:p>
    <w:p w14:paraId="7404C185" w14:textId="674C1C7C" w:rsidR="00CE5576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выявлять и отбирать документы для разных типов и видов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CE5576">
        <w:rPr>
          <w:rFonts w:eastAsiaTheme="minorHAnsi"/>
          <w:sz w:val="24"/>
          <w:szCs w:val="24"/>
          <w:lang w:val="ru-RU"/>
        </w:rPr>
        <w:t>публикаций (ПК-7);</w:t>
      </w:r>
    </w:p>
    <w:p w14:paraId="73560DF8" w14:textId="321077E6" w:rsidR="00CE5576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анализировать ценность документов с целью их хранения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CE5576">
        <w:rPr>
          <w:rFonts w:eastAsiaTheme="minorHAnsi"/>
          <w:sz w:val="24"/>
          <w:szCs w:val="24"/>
          <w:lang w:val="ru-RU"/>
        </w:rPr>
        <w:t>(ПК-8);</w:t>
      </w:r>
    </w:p>
    <w:p w14:paraId="7FD30062" w14:textId="3CD46E59" w:rsidR="00A3794D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и готовностью вести научно-методическую работу в государственных, муниципальных архивах и архивах организаций (ПК-9);</w:t>
      </w:r>
    </w:p>
    <w:p w14:paraId="571674EC" w14:textId="5CB84043" w:rsidR="00CE5576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и готовностью разрабатывать методики преподавания документоведческих и архивоведческих дисциплин (ПК-30);</w:t>
      </w:r>
    </w:p>
    <w:p w14:paraId="5CC2A6E3" w14:textId="71569C62" w:rsidR="00A3794D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и готовностью читать лекции и вести практические занятия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CE5576">
        <w:rPr>
          <w:rFonts w:eastAsiaTheme="minorHAnsi"/>
          <w:sz w:val="24"/>
          <w:szCs w:val="24"/>
          <w:lang w:val="ru-RU"/>
        </w:rPr>
        <w:t>в образовательных учреждениях высшего и среднего профессионального образования (ПК-31);</w:t>
      </w:r>
    </w:p>
    <w:p w14:paraId="444A0A60" w14:textId="1F789093" w:rsidR="00CE5576" w:rsidRP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 управлять инновационными проектами в гуманитарной сфере (ПК-32);</w:t>
      </w:r>
    </w:p>
    <w:p w14:paraId="34CB8970" w14:textId="379319D5" w:rsidR="00CE5576" w:rsidRDefault="00CE5576" w:rsidP="00841CF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готовность к разработке и внедрению результатов проектно-инновационной деятельности в учебный процесс ООВПО (ПК-33).</w:t>
      </w:r>
    </w:p>
    <w:p w14:paraId="7EE711EA" w14:textId="77777777" w:rsidR="00841CF0" w:rsidRPr="0074072F" w:rsidRDefault="00841CF0" w:rsidP="00841CF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74072F">
        <w:rPr>
          <w:b/>
          <w:bCs/>
          <w:color w:val="000000" w:themeColor="text1"/>
        </w:rPr>
        <w:t>В результате освоения дисциплины студент должен:</w:t>
      </w:r>
    </w:p>
    <w:p w14:paraId="70F075ED" w14:textId="77777777" w:rsidR="00C62716" w:rsidRDefault="00841CF0" w:rsidP="00C62716">
      <w:pPr>
        <w:widowControl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</w:rPr>
        <w:t>Знат</w:t>
      </w:r>
      <w:r w:rsidRPr="00C62716">
        <w:rPr>
          <w:bCs/>
          <w:i/>
          <w:color w:val="000000" w:themeColor="text1"/>
          <w:sz w:val="24"/>
          <w:szCs w:val="24"/>
          <w:lang w:val="ru-RU"/>
        </w:rPr>
        <w:t>ь:</w:t>
      </w:r>
      <w:r w:rsidRPr="00C62716">
        <w:rPr>
          <w:color w:val="000000" w:themeColor="text1"/>
          <w:sz w:val="24"/>
          <w:szCs w:val="24"/>
          <w:lang w:val="ru-RU"/>
        </w:rPr>
        <w:t> </w:t>
      </w:r>
      <w:r w:rsidR="00C62716" w:rsidRPr="00C62716">
        <w:rPr>
          <w:sz w:val="24"/>
          <w:szCs w:val="24"/>
          <w:lang w:val="ru-RU"/>
        </w:rPr>
        <w:t>теоретико-методические основы познания в научных исследованиях;</w:t>
      </w:r>
    </w:p>
    <w:p w14:paraId="2B0C0343" w14:textId="77777777" w:rsidR="00C62716" w:rsidRDefault="00C62716" w:rsidP="00C62716">
      <w:pPr>
        <w:widowControl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C6271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C62716">
        <w:rPr>
          <w:sz w:val="24"/>
          <w:szCs w:val="24"/>
          <w:lang w:val="ru-RU"/>
        </w:rPr>
        <w:t xml:space="preserve">общенаучные, конкретно-научные и специальные методы научных исследований, понимать их содержание, функции и подходы их применения; </w:t>
      </w:r>
    </w:p>
    <w:p w14:paraId="09710DE7" w14:textId="5FFA93FC" w:rsidR="00C62716" w:rsidRPr="00C62716" w:rsidRDefault="00C62716" w:rsidP="00C62716">
      <w:pPr>
        <w:widowControl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C62716">
        <w:rPr>
          <w:sz w:val="24"/>
          <w:szCs w:val="24"/>
          <w:lang w:val="ru-RU"/>
        </w:rPr>
        <w:t>- основные методологические и методические подходы к изучению конкретных объектов, явлений или процессов, то есть знать методологию научных исследований.</w:t>
      </w:r>
    </w:p>
    <w:p w14:paraId="7760C9A3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i/>
          <w:lang w:val="ru-RU"/>
        </w:rPr>
        <w:t>Уметь:</w:t>
      </w:r>
      <w:r>
        <w:rPr>
          <w:b w:val="0"/>
          <w:bCs w:val="0"/>
          <w:lang w:val="ru-RU"/>
        </w:rPr>
        <w:t> </w:t>
      </w:r>
      <w:r w:rsidRPr="00C62716">
        <w:rPr>
          <w:b w:val="0"/>
          <w:bCs w:val="0"/>
          <w:lang w:val="ru-RU"/>
        </w:rPr>
        <w:t xml:space="preserve">выбирать и формулировать проблему исследования; </w:t>
      </w:r>
    </w:p>
    <w:p w14:paraId="28C28D2C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искать необходимую научную информацию; </w:t>
      </w:r>
    </w:p>
    <w:p w14:paraId="29B6D402" w14:textId="65F012F6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>- выбирать методологическую основу исследования</w:t>
      </w:r>
      <w:r>
        <w:rPr>
          <w:b w:val="0"/>
          <w:bCs w:val="0"/>
          <w:lang w:val="ru-RU"/>
        </w:rPr>
        <w:t>;</w:t>
      </w:r>
      <w:r w:rsidRPr="00C62716">
        <w:rPr>
          <w:b w:val="0"/>
          <w:bCs w:val="0"/>
          <w:lang w:val="ru-RU"/>
        </w:rPr>
        <w:t xml:space="preserve"> </w:t>
      </w:r>
    </w:p>
    <w:p w14:paraId="155DBA2A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реферировать литературные источники; </w:t>
      </w:r>
    </w:p>
    <w:p w14:paraId="053E64D9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участвовать в научной дискуссии; </w:t>
      </w:r>
    </w:p>
    <w:p w14:paraId="79A98FC0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формулировать объект и предмет исследования; </w:t>
      </w:r>
    </w:p>
    <w:p w14:paraId="0F1A1F61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формулировать и проверять научные гипотезы; </w:t>
      </w:r>
    </w:p>
    <w:p w14:paraId="43BF2823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формировать комплекс методик для исследования выбранного предмета; </w:t>
      </w:r>
    </w:p>
    <w:p w14:paraId="48ACC73A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собирать эмпирические данные; </w:t>
      </w:r>
    </w:p>
    <w:p w14:paraId="39B6787A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62716">
        <w:rPr>
          <w:b w:val="0"/>
          <w:bCs w:val="0"/>
          <w:lang w:val="ru-RU"/>
        </w:rPr>
        <w:t xml:space="preserve">- проводить обработку и интерпретацию эмпирических данных; </w:t>
      </w:r>
    </w:p>
    <w:p w14:paraId="20AFA692" w14:textId="475B235A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оформлять научные отчеты.</w:t>
      </w:r>
    </w:p>
    <w:p w14:paraId="4743E4CE" w14:textId="77777777" w:rsidR="00C62716" w:rsidRDefault="00C62716" w:rsidP="00C62716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  <w:lang w:val="ru-RU"/>
        </w:rPr>
        <w:lastRenderedPageBreak/>
        <w:t>Владеть</w:t>
      </w:r>
      <w:r w:rsidRPr="0074072F">
        <w:rPr>
          <w:bCs/>
          <w:i/>
          <w:color w:val="000000" w:themeColor="text1"/>
          <w:sz w:val="24"/>
          <w:szCs w:val="24"/>
        </w:rPr>
        <w:t>:</w:t>
      </w:r>
      <w:r w:rsidRPr="0074072F">
        <w:rPr>
          <w:color w:val="000000" w:themeColor="text1"/>
          <w:sz w:val="24"/>
          <w:szCs w:val="24"/>
        </w:rPr>
        <w:t> </w:t>
      </w:r>
      <w:r w:rsidRPr="006C316C">
        <w:rPr>
          <w:rFonts w:eastAsiaTheme="minorHAnsi"/>
          <w:sz w:val="24"/>
          <w:szCs w:val="24"/>
          <w:lang w:val="ru-RU"/>
        </w:rPr>
        <w:t xml:space="preserve">навыками анализа, сопоставления и обобщения материала из проработанных научных источников, делать выводы, высказывать собственное обоснованное мнение; </w:t>
      </w:r>
    </w:p>
    <w:p w14:paraId="61220425" w14:textId="77777777" w:rsidR="00C62716" w:rsidRDefault="00C62716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 xml:space="preserve">применять новейшие компьютерные и телекоммуникационные технологии в процессе поиска, обработки информации и использовать навыками самостоятельного поиска материалов, работы с научной и методической литературой, периодическими изданиями, интернет-сайтами учреждений и т.д.; </w:t>
      </w:r>
    </w:p>
    <w:p w14:paraId="7105FC1F" w14:textId="77777777" w:rsidR="00C62716" w:rsidRPr="00CE5576" w:rsidRDefault="00C62716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>пользоваться навыками реферирования, аннотации научной и методической литературы, презентовать приобретенные знания, используя различные формы и приемы.</w:t>
      </w:r>
    </w:p>
    <w:p w14:paraId="0E6802E6" w14:textId="77777777" w:rsidR="00C62716" w:rsidRDefault="00C62716" w:rsidP="00C62716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</w:p>
    <w:p w14:paraId="695E029D" w14:textId="58A0D28D" w:rsidR="00930A80" w:rsidRDefault="00B03325" w:rsidP="00C62716">
      <w:pPr>
        <w:pStyle w:val="1"/>
        <w:tabs>
          <w:tab w:val="left" w:pos="363"/>
        </w:tabs>
        <w:spacing w:line="360" w:lineRule="auto"/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82159D7" w14:textId="434B3DA4" w:rsidR="00B03325" w:rsidRDefault="007E6192" w:rsidP="00576FE6">
      <w:pPr>
        <w:pStyle w:val="1"/>
        <w:tabs>
          <w:tab w:val="left" w:pos="363"/>
        </w:tabs>
        <w:spacing w:line="360" w:lineRule="auto"/>
        <w:ind w:left="0"/>
        <w:jc w:val="both"/>
        <w:rPr>
          <w:lang w:val="ru-RU"/>
        </w:rPr>
      </w:pPr>
      <w:r w:rsidRPr="00FF6ADE">
        <w:rPr>
          <w:lang w:val="ru-RU"/>
        </w:rPr>
        <w:t>Содержательный</w:t>
      </w:r>
      <w:r w:rsidRPr="00FF6ADE">
        <w:rPr>
          <w:spacing w:val="-5"/>
          <w:lang w:val="ru-RU"/>
        </w:rPr>
        <w:t xml:space="preserve"> </w:t>
      </w:r>
      <w:r w:rsidRPr="00FF6ADE">
        <w:rPr>
          <w:lang w:val="ru-RU"/>
        </w:rPr>
        <w:t>модуль</w:t>
      </w:r>
      <w:r w:rsidRPr="00FF6ADE">
        <w:rPr>
          <w:spacing w:val="-4"/>
          <w:lang w:val="ru-RU"/>
        </w:rPr>
        <w:t xml:space="preserve"> </w:t>
      </w:r>
      <w:r w:rsidRPr="00FF6ADE">
        <w:rPr>
          <w:lang w:val="ru-RU"/>
        </w:rPr>
        <w:t>1.</w:t>
      </w:r>
      <w:r w:rsidRPr="00FF6ADE">
        <w:rPr>
          <w:spacing w:val="-5"/>
          <w:lang w:val="ru-RU"/>
        </w:rPr>
        <w:t xml:space="preserve"> </w:t>
      </w:r>
      <w:r w:rsidRPr="00FF6ADE">
        <w:rPr>
          <w:spacing w:val="-2"/>
          <w:lang w:val="ru-RU"/>
        </w:rPr>
        <w:t>О</w:t>
      </w:r>
      <w:r w:rsidRPr="00FF6ADE">
        <w:rPr>
          <w:lang w:val="ru-RU"/>
        </w:rPr>
        <w:t xml:space="preserve">сновы </w:t>
      </w:r>
      <w:r w:rsidR="00FF6ADE" w:rsidRPr="00FF6ADE">
        <w:rPr>
          <w:lang w:val="ru-RU"/>
        </w:rPr>
        <w:t>научно-исследовательской деятельности</w:t>
      </w:r>
    </w:p>
    <w:p w14:paraId="0519C4C6" w14:textId="77777777" w:rsidR="0074654B" w:rsidRPr="00576FE6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Общие представления о методологии науки </w:t>
      </w:r>
    </w:p>
    <w:p w14:paraId="03A9EF91" w14:textId="0770705F" w:rsidR="0074654B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Методология науки: определение, задачи, уровни и функции. Методологические принципы научного исследования.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Методологизм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антиметодологизм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. Общенаучная, частная и конкретная методология. Основные методологические подходы (системный, синергетический, антропологический, аксиологический, культурологический и деятельностный). </w:t>
      </w:r>
    </w:p>
    <w:p w14:paraId="29582D86" w14:textId="77777777" w:rsidR="0074654B" w:rsidRPr="00576FE6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2. Теория, метод и методика, их взаимосвязь </w:t>
      </w:r>
    </w:p>
    <w:p w14:paraId="3ED7E43D" w14:textId="2B918601" w:rsidR="0074654B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>Теория как форма знания. Функции теории (систематизация, объяснение, описание). Структура теории. Критерии истинности теории. Виды теорий. Принципы построения теории (принцип простоты, привычности, универсальности, красоты). Метод научного познания: сущность, содерж</w:t>
      </w:r>
      <w:r w:rsidR="00FF6ADE">
        <w:rPr>
          <w:rFonts w:eastAsiaTheme="minorHAnsi"/>
          <w:color w:val="000000"/>
          <w:sz w:val="24"/>
          <w:szCs w:val="24"/>
          <w:lang w:val="ru-RU"/>
        </w:rPr>
        <w:t xml:space="preserve">ание, основные характеристики. </w:t>
      </w: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Понятие «методика». Выбор, модификация и разработка методики. Проблема взаимосвязи теории, метода и методики. </w:t>
      </w:r>
    </w:p>
    <w:p w14:paraId="7B5BC5DC" w14:textId="77777777" w:rsidR="0074654B" w:rsidRPr="00BB697E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B697E">
        <w:rPr>
          <w:rFonts w:eastAsiaTheme="minorHAnsi"/>
          <w:bCs/>
          <w:color w:val="000000"/>
          <w:sz w:val="24"/>
          <w:szCs w:val="24"/>
          <w:lang w:val="ru-RU"/>
        </w:rPr>
        <w:t xml:space="preserve">Тема 3. Классическая и </w:t>
      </w:r>
      <w:proofErr w:type="spellStart"/>
      <w:r w:rsidRPr="00BB697E">
        <w:rPr>
          <w:rFonts w:eastAsiaTheme="minorHAnsi"/>
          <w:bCs/>
          <w:color w:val="000000"/>
          <w:sz w:val="24"/>
          <w:szCs w:val="24"/>
          <w:lang w:val="ru-RU"/>
        </w:rPr>
        <w:t>постклассическая</w:t>
      </w:r>
      <w:proofErr w:type="spellEnd"/>
      <w:r w:rsidRPr="00BB697E">
        <w:rPr>
          <w:rFonts w:eastAsiaTheme="minorHAnsi"/>
          <w:bCs/>
          <w:color w:val="000000"/>
          <w:sz w:val="24"/>
          <w:szCs w:val="24"/>
          <w:lang w:val="ru-RU"/>
        </w:rPr>
        <w:t xml:space="preserve"> парадигма науки </w:t>
      </w:r>
    </w:p>
    <w:p w14:paraId="0AC270A0" w14:textId="24618B1B" w:rsidR="0074654B" w:rsidRPr="00FF6ADE" w:rsidRDefault="0074654B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Наука как особый род познавательной деятельности. Понятие «парадигма». Парадигма и научное сообщество. Роль парадигмы в научном познании. Структура парадигмы (принципы, законы, модели). Сущность и содержание классической парадигмы науки. Специфические особенности </w:t>
      </w:r>
      <w:proofErr w:type="spellStart"/>
      <w:r w:rsidRPr="00FF6ADE">
        <w:rPr>
          <w:rFonts w:eastAsiaTheme="minorHAnsi"/>
          <w:color w:val="000000"/>
          <w:sz w:val="24"/>
          <w:szCs w:val="24"/>
          <w:lang w:val="ru-RU"/>
        </w:rPr>
        <w:t>постклассической</w:t>
      </w:r>
      <w:proofErr w:type="spellEnd"/>
      <w:r w:rsidRPr="00FF6ADE">
        <w:rPr>
          <w:rFonts w:eastAsiaTheme="minorHAnsi"/>
          <w:color w:val="000000"/>
          <w:sz w:val="24"/>
          <w:szCs w:val="24"/>
          <w:lang w:val="ru-RU"/>
        </w:rPr>
        <w:t xml:space="preserve"> парадигмы науки. </w:t>
      </w:r>
    </w:p>
    <w:p w14:paraId="034158BE" w14:textId="77777777" w:rsidR="00FF6ADE" w:rsidRDefault="00FF6ADE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6C044636" w14:textId="3D460898" w:rsidR="00FF6ADE" w:rsidRDefault="00FF6ADE" w:rsidP="00C62716">
      <w:pPr>
        <w:widowControl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3"/>
          <w:szCs w:val="23"/>
          <w:lang w:val="ru-RU"/>
        </w:rPr>
      </w:pPr>
      <w:r w:rsidRPr="00FF6ADE">
        <w:rPr>
          <w:b/>
          <w:sz w:val="24"/>
          <w:szCs w:val="24"/>
          <w:lang w:val="ru-RU"/>
        </w:rPr>
        <w:t>Содержательный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Pr="00FF6ADE">
        <w:rPr>
          <w:b/>
          <w:sz w:val="24"/>
          <w:szCs w:val="24"/>
          <w:lang w:val="ru-RU"/>
        </w:rPr>
        <w:t>модуль</w:t>
      </w:r>
      <w:r w:rsidRPr="00FF6ADE">
        <w:rPr>
          <w:b/>
          <w:spacing w:val="-4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</w:t>
      </w:r>
      <w:r w:rsidRPr="00FF6ADE">
        <w:rPr>
          <w:b/>
          <w:sz w:val="24"/>
          <w:szCs w:val="24"/>
          <w:lang w:val="ru-RU"/>
        </w:rPr>
        <w:t>.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Pr="00FF6ADE">
        <w:rPr>
          <w:rFonts w:eastAsiaTheme="minorHAnsi"/>
          <w:b/>
          <w:bCs/>
          <w:color w:val="000000"/>
          <w:sz w:val="23"/>
          <w:szCs w:val="23"/>
          <w:lang w:val="ru-RU"/>
        </w:rPr>
        <w:t xml:space="preserve">Методика </w:t>
      </w:r>
      <w:r w:rsidR="00684575">
        <w:rPr>
          <w:rFonts w:eastAsiaTheme="minorHAnsi"/>
          <w:b/>
          <w:bCs/>
          <w:color w:val="000000"/>
          <w:sz w:val="23"/>
          <w:szCs w:val="23"/>
          <w:lang w:val="ru-RU"/>
        </w:rPr>
        <w:t>и м</w:t>
      </w:r>
      <w:r w:rsidRPr="00FF6ADE">
        <w:rPr>
          <w:rFonts w:eastAsiaTheme="minorHAnsi"/>
          <w:b/>
          <w:bCs/>
          <w:color w:val="000000"/>
          <w:sz w:val="23"/>
          <w:szCs w:val="23"/>
          <w:lang w:val="ru-RU"/>
        </w:rPr>
        <w:t>етоды научного исследования</w:t>
      </w:r>
    </w:p>
    <w:p w14:paraId="46E3F199" w14:textId="0D8FA547" w:rsidR="00684575" w:rsidRPr="00576FE6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576FE6">
        <w:rPr>
          <w:rFonts w:eastAsiaTheme="minorHAnsi"/>
          <w:bCs/>
          <w:color w:val="000000"/>
          <w:sz w:val="24"/>
          <w:szCs w:val="24"/>
          <w:lang w:val="ru-RU"/>
        </w:rPr>
        <w:t>1</w:t>
      </w: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. Взаимосвязь предмета и метода. Классификация методов исследования. Исследование и диагностика </w:t>
      </w:r>
    </w:p>
    <w:p w14:paraId="31B8479C" w14:textId="564683B2" w:rsidR="00684575" w:rsidRPr="00684575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lastRenderedPageBreak/>
        <w:t xml:space="preserve">Понятие «предмета». Метод как способ исследования. Принципы выбора методов исследования. Понятие «классификация». Виды классификации методов исследования Классификация методов исследования на теоретические и эмпирические. Классификация методов исследования на общие, общенаучные и методы конкретных наук. Общие методы (анализ и синтез, сравнение, обобщение, классификация и др.). Общенаучные методы (наблюдение, моделирование, эксперимент, индуктивный метод, гипотетико-дедуктивный, измерение и др.). Методы конкретных наук. Исследовательские возможности различных методов. </w:t>
      </w:r>
    </w:p>
    <w:p w14:paraId="059FFB06" w14:textId="6333C457" w:rsidR="00684575" w:rsidRPr="00684575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Сущность исследования. Специфика исследования в психологии. Виды исследований. Программа научного исследования. Методологический аппарат научного исследования. Актуальность темы. Противоречие. Формулировка проблемы исследования. Объект. Предмет. Цель и задачи Разработка гипотезы. Выбор методов. Этапы исследования. Структура педагогического исследования, вариативность его построения. </w:t>
      </w:r>
    </w:p>
    <w:p w14:paraId="656DD65E" w14:textId="23313AD9" w:rsidR="00684575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Сущность диагностики. Требования к психолого-педагогическим диагностическим методам. Метод тестов. Психолого-педагогические тесты. Виды тестов. Функциональные пробы. Технология создания и адаптации тестовых методик. Требования к процедуре тестирования. Использование психолого-педагогических диагностических методик в педагогическом исследовании. </w:t>
      </w:r>
    </w:p>
    <w:p w14:paraId="41C5AF09" w14:textId="397C7510" w:rsidR="00684575" w:rsidRPr="00576FE6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576FE6">
        <w:rPr>
          <w:rFonts w:eastAsiaTheme="minorHAnsi"/>
          <w:bCs/>
          <w:color w:val="000000"/>
          <w:sz w:val="24"/>
          <w:szCs w:val="24"/>
          <w:lang w:val="ru-RU"/>
        </w:rPr>
        <w:t>2</w:t>
      </w: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. Требования к надежности, валидности и чувствительности применяемых методик. Способы представления данных </w:t>
      </w:r>
    </w:p>
    <w:p w14:paraId="57D8D2C5" w14:textId="19E28558" w:rsidR="00684575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Табличное представление данных. Статистическая и социологическая таблицы. Виды таблиц (линейные, групповые, комбинационные). Правила конструирования таблиц. Основные элементы таблицы. Техника создания и редактирования таблиц. Графическое представление данных. Гистограмма. Диаграмма. </w:t>
      </w:r>
    </w:p>
    <w:p w14:paraId="341ABBFD" w14:textId="03229858" w:rsidR="00684575" w:rsidRPr="00576FE6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576FE6">
        <w:rPr>
          <w:rFonts w:eastAsiaTheme="minorHAnsi"/>
          <w:bCs/>
          <w:color w:val="000000"/>
          <w:sz w:val="24"/>
          <w:szCs w:val="24"/>
          <w:lang w:val="ru-RU"/>
        </w:rPr>
        <w:t>3</w:t>
      </w: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. Методы статистической обработки данных </w:t>
      </w:r>
    </w:p>
    <w:p w14:paraId="00AAAC62" w14:textId="18310956" w:rsidR="00684575" w:rsidRDefault="00684575" w:rsidP="00C62716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Роль статистических методов. Общая характеристика методов статистической обработки данных. Корреляционный анализ. Факторный анализ. Таксономические процедуры. Дисперсионный анализ. Латентно-структурный анализ. </w:t>
      </w:r>
      <w:proofErr w:type="spellStart"/>
      <w:r w:rsidRPr="00684575">
        <w:rPr>
          <w:rFonts w:eastAsiaTheme="minorHAnsi"/>
          <w:color w:val="000000"/>
          <w:sz w:val="24"/>
          <w:szCs w:val="24"/>
          <w:lang w:val="ru-RU"/>
        </w:rPr>
        <w:t>Детерминационный</w:t>
      </w:r>
      <w:proofErr w:type="spellEnd"/>
      <w:r w:rsidRPr="00684575">
        <w:rPr>
          <w:rFonts w:eastAsiaTheme="minorHAnsi"/>
          <w:color w:val="000000"/>
          <w:sz w:val="24"/>
          <w:szCs w:val="24"/>
          <w:lang w:val="ru-RU"/>
        </w:rPr>
        <w:t xml:space="preserve"> анализ. </w:t>
      </w:r>
    </w:p>
    <w:p w14:paraId="613B1AFE" w14:textId="0CAA5306" w:rsidR="00C21751" w:rsidRPr="00576FE6" w:rsidRDefault="00C21751" w:rsidP="00C62716">
      <w:pPr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576FE6">
        <w:rPr>
          <w:rFonts w:eastAsiaTheme="minorHAnsi"/>
          <w:bCs/>
          <w:color w:val="000000"/>
          <w:sz w:val="24"/>
          <w:szCs w:val="24"/>
          <w:lang w:val="ru-RU"/>
        </w:rPr>
        <w:t xml:space="preserve">Тема 4. </w:t>
      </w:r>
      <w:r w:rsidRPr="00576FE6">
        <w:rPr>
          <w:bCs/>
          <w:sz w:val="24"/>
          <w:szCs w:val="24"/>
          <w:lang w:val="ru-RU" w:eastAsia="ru-RU"/>
        </w:rPr>
        <w:t>Особенности научно</w:t>
      </w:r>
      <w:r w:rsidR="00576FE6">
        <w:rPr>
          <w:bCs/>
          <w:sz w:val="24"/>
          <w:szCs w:val="24"/>
          <w:lang w:val="ru-RU" w:eastAsia="ru-RU"/>
        </w:rPr>
        <w:t>й работы и этика научного труда</w:t>
      </w:r>
    </w:p>
    <w:p w14:paraId="75B20B9A" w14:textId="26E02A52" w:rsidR="00167E0F" w:rsidRPr="00167E0F" w:rsidRDefault="00167E0F" w:rsidP="00C62716">
      <w:pPr>
        <w:widowControl/>
        <w:adjustRightInd w:val="0"/>
        <w:spacing w:line="360" w:lineRule="auto"/>
        <w:jc w:val="both"/>
        <w:rPr>
          <w:sz w:val="24"/>
          <w:szCs w:val="24"/>
          <w:lang w:val="ru-RU" w:eastAsia="ru-RU"/>
        </w:rPr>
      </w:pPr>
      <w:r w:rsidRPr="00167E0F">
        <w:rPr>
          <w:sz w:val="24"/>
          <w:szCs w:val="24"/>
          <w:lang w:val="ru-RU" w:eastAsia="ru-RU"/>
        </w:rPr>
        <w:t>Целенаправленность научной работы. Получение новых научных знаний.</w:t>
      </w:r>
      <w:r w:rsidRPr="00167E0F">
        <w:rPr>
          <w:sz w:val="24"/>
          <w:szCs w:val="24"/>
          <w:lang w:eastAsia="ru-RU"/>
        </w:rPr>
        <w:t xml:space="preserve"> </w:t>
      </w:r>
      <w:r w:rsidRPr="00167E0F">
        <w:rPr>
          <w:rFonts w:eastAsiaTheme="minorHAnsi"/>
          <w:sz w:val="24"/>
          <w:szCs w:val="24"/>
          <w:lang w:val="ru-RU"/>
        </w:rPr>
        <w:t>Написание и оформление научных работ</w:t>
      </w:r>
      <w:r w:rsidRPr="00167E0F">
        <w:rPr>
          <w:sz w:val="24"/>
          <w:szCs w:val="24"/>
          <w:lang w:val="ru-RU" w:eastAsia="ru-RU"/>
        </w:rPr>
        <w:t xml:space="preserve"> В</w:t>
      </w:r>
      <w:proofErr w:type="spellStart"/>
      <w:r w:rsidRPr="00167E0F">
        <w:rPr>
          <w:sz w:val="24"/>
          <w:szCs w:val="24"/>
          <w:lang w:eastAsia="ru-RU"/>
        </w:rPr>
        <w:t>недрение</w:t>
      </w:r>
      <w:proofErr w:type="spellEnd"/>
      <w:r w:rsidRPr="00167E0F">
        <w:rPr>
          <w:sz w:val="24"/>
          <w:szCs w:val="24"/>
          <w:lang w:eastAsia="ru-RU"/>
        </w:rPr>
        <w:t xml:space="preserve"> </w:t>
      </w:r>
      <w:proofErr w:type="spellStart"/>
      <w:r w:rsidRPr="00167E0F">
        <w:rPr>
          <w:sz w:val="24"/>
          <w:szCs w:val="24"/>
          <w:lang w:eastAsia="ru-RU"/>
        </w:rPr>
        <w:t>результатов</w:t>
      </w:r>
      <w:proofErr w:type="spellEnd"/>
      <w:r w:rsidRPr="00167E0F">
        <w:rPr>
          <w:sz w:val="24"/>
          <w:szCs w:val="24"/>
          <w:lang w:eastAsia="ru-RU"/>
        </w:rPr>
        <w:t xml:space="preserve"> </w:t>
      </w:r>
      <w:proofErr w:type="spellStart"/>
      <w:r w:rsidRPr="00167E0F">
        <w:rPr>
          <w:sz w:val="24"/>
          <w:szCs w:val="24"/>
          <w:lang w:eastAsia="ru-RU"/>
        </w:rPr>
        <w:t>исследования</w:t>
      </w:r>
      <w:proofErr w:type="spellEnd"/>
      <w:r w:rsidRPr="00167E0F">
        <w:rPr>
          <w:sz w:val="24"/>
          <w:szCs w:val="24"/>
          <w:lang w:eastAsia="ru-RU"/>
        </w:rPr>
        <w:t xml:space="preserve"> в практику.</w:t>
      </w:r>
      <w:r w:rsidRPr="00167E0F">
        <w:rPr>
          <w:sz w:val="24"/>
          <w:szCs w:val="24"/>
          <w:lang w:val="ru-RU" w:eastAsia="ru-RU"/>
        </w:rPr>
        <w:t xml:space="preserve"> Правила и порядок соблюдение академической добропорядочности. </w:t>
      </w:r>
    </w:p>
    <w:p w14:paraId="32E76C8E" w14:textId="3B88C9A6" w:rsidR="00C473FD" w:rsidRDefault="00C473FD" w:rsidP="00167E0F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4348EB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4348EB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557" w:type="dxa"/>
          </w:tcPr>
          <w:p w14:paraId="59EC4765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4348EB" w:rsidRDefault="0074654B" w:rsidP="0074654B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4348EB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4348EB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4348EB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4348EB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5CCA2A0A" w:rsidR="0074654B" w:rsidRPr="004348EB" w:rsidRDefault="00FF6ADE" w:rsidP="00FF6ADE">
            <w:pPr>
              <w:pStyle w:val="1"/>
              <w:tabs>
                <w:tab w:val="left" w:pos="363"/>
              </w:tabs>
              <w:ind w:left="0" w:firstLine="709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spacing w:val="-2"/>
                <w:lang w:val="ru-RU"/>
              </w:rPr>
              <w:t>О</w:t>
            </w:r>
            <w:r w:rsidRPr="00FF6ADE">
              <w:rPr>
                <w:lang w:val="ru-RU"/>
              </w:rPr>
              <w:t>сновы научно-исследовательской деятельности</w:t>
            </w:r>
          </w:p>
        </w:tc>
      </w:tr>
      <w:tr w:rsidR="00C473FD" w:rsidRPr="004348EB" w14:paraId="6DFE01DB" w14:textId="77777777" w:rsidTr="00C473FD">
        <w:trPr>
          <w:trHeight w:val="275"/>
        </w:trPr>
        <w:tc>
          <w:tcPr>
            <w:tcW w:w="2283" w:type="dxa"/>
          </w:tcPr>
          <w:p w14:paraId="75948169" w14:textId="48CAEB77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1. Общие представления о методологии науки</w:t>
            </w:r>
          </w:p>
        </w:tc>
        <w:tc>
          <w:tcPr>
            <w:tcW w:w="851" w:type="dxa"/>
            <w:vAlign w:val="center"/>
          </w:tcPr>
          <w:p w14:paraId="5D35933D" w14:textId="101580B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B5E7794" w14:textId="5BDCE2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64041B29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ED86736" w14:textId="558A997A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1F3A0C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11E1442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2ED8F5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6B7D1C44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7CEA5AC6" w14:textId="77777777" w:rsidTr="00C473FD">
        <w:trPr>
          <w:trHeight w:val="277"/>
        </w:trPr>
        <w:tc>
          <w:tcPr>
            <w:tcW w:w="2283" w:type="dxa"/>
          </w:tcPr>
          <w:p w14:paraId="449A2DA3" w14:textId="2BB8047B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2. Теория, метод и методика, их взаимосвязь </w:t>
            </w:r>
          </w:p>
        </w:tc>
        <w:tc>
          <w:tcPr>
            <w:tcW w:w="851" w:type="dxa"/>
            <w:vAlign w:val="center"/>
          </w:tcPr>
          <w:p w14:paraId="69D5A273" w14:textId="23F83285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43C6069F" w14:textId="5F39A0F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EF8CA5F" w14:textId="4D61F61D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978525D" w14:textId="13B17E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3B1D6A75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1DF7C6F9" w14:textId="412EBBA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45990E8E" w14:textId="5A211A38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BD03E19" w14:textId="7C6C19A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EEAF6C3" w14:textId="7EA0B8C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39B241A2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C473FD" w:rsidRPr="004348EB" w14:paraId="52D99353" w14:textId="77777777" w:rsidTr="00C473FD">
        <w:trPr>
          <w:trHeight w:val="277"/>
        </w:trPr>
        <w:tc>
          <w:tcPr>
            <w:tcW w:w="2283" w:type="dxa"/>
          </w:tcPr>
          <w:p w14:paraId="45A94987" w14:textId="4D90AAC4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3. Классическая и </w:t>
            </w:r>
            <w:proofErr w:type="spellStart"/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постклассическая</w:t>
            </w:r>
            <w:proofErr w:type="spellEnd"/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парадигма науки </w:t>
            </w:r>
          </w:p>
        </w:tc>
        <w:tc>
          <w:tcPr>
            <w:tcW w:w="851" w:type="dxa"/>
            <w:vAlign w:val="center"/>
          </w:tcPr>
          <w:p w14:paraId="0A769397" w14:textId="03B6CEB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208CFA4" w14:textId="26A2BE6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7127A81" w14:textId="422B90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F27BFD" w14:textId="1B43BD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38B4A37" w14:textId="2C4F5511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1AAE763" w14:textId="027BD050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747B9EC6" w14:textId="10F362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586FBA7" w14:textId="1D23ABE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6711AE5" w14:textId="44B04C9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C21AC3E" w14:textId="29E9BB17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74654B" w:rsidRPr="004348EB" w14:paraId="0405F90C" w14:textId="77777777" w:rsidTr="00C473FD">
        <w:trPr>
          <w:trHeight w:val="397"/>
        </w:trPr>
        <w:tc>
          <w:tcPr>
            <w:tcW w:w="2283" w:type="dxa"/>
          </w:tcPr>
          <w:p w14:paraId="7FF5B7F5" w14:textId="77777777" w:rsidR="0074654B" w:rsidRPr="00496CFE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17251761" w:rsidR="0074654B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14:paraId="447E8236" w14:textId="4C6EC5E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14:paraId="4456234A" w14:textId="7B7CAEA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vAlign w:val="center"/>
          </w:tcPr>
          <w:p w14:paraId="3794A746" w14:textId="10CD8A93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7A582F85" w:rsidR="0074654B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  <w:vAlign w:val="center"/>
          </w:tcPr>
          <w:p w14:paraId="63C056C8" w14:textId="2B5E4485" w:rsidR="0074654B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vAlign w:val="center"/>
          </w:tcPr>
          <w:p w14:paraId="64CE28FF" w14:textId="0D8C8580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4079F85" w14:textId="2B64567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37F85D6" w14:textId="76DD584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06BB2BC3" w:rsidR="0074654B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74654B" w:rsidRPr="004348EB" w14:paraId="6ED64727" w14:textId="77777777" w:rsidTr="00FF6ADE">
        <w:trPr>
          <w:trHeight w:val="275"/>
        </w:trPr>
        <w:tc>
          <w:tcPr>
            <w:tcW w:w="9627" w:type="dxa"/>
            <w:gridSpan w:val="11"/>
          </w:tcPr>
          <w:p w14:paraId="742FF4FB" w14:textId="43A7A0CC" w:rsidR="0074654B" w:rsidRPr="001B0FD4" w:rsidRDefault="00684575" w:rsidP="00684575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FF6ADE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b/>
                <w:sz w:val="24"/>
                <w:szCs w:val="24"/>
                <w:lang w:val="ru-RU"/>
              </w:rPr>
              <w:t>модуль</w:t>
            </w:r>
            <w:r w:rsidRPr="00FF6AD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FF6ADE">
              <w:rPr>
                <w:b/>
                <w:sz w:val="24"/>
                <w:szCs w:val="24"/>
                <w:lang w:val="ru-RU"/>
              </w:rPr>
              <w:t>.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 xml:space="preserve">Методика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>и м</w:t>
            </w:r>
            <w:r w:rsidRPr="00FF6ADE"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/>
              </w:rPr>
              <w:t>етоды научного исследования</w:t>
            </w:r>
          </w:p>
        </w:tc>
      </w:tr>
      <w:tr w:rsidR="00C473FD" w:rsidRPr="004348EB" w14:paraId="65B1A73F" w14:textId="77777777" w:rsidTr="00C473FD">
        <w:trPr>
          <w:trHeight w:val="275"/>
        </w:trPr>
        <w:tc>
          <w:tcPr>
            <w:tcW w:w="2283" w:type="dxa"/>
          </w:tcPr>
          <w:p w14:paraId="2D749AAE" w14:textId="1934F43C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Взаимосвязь предмета и метода. Классификация методов исследования. Исследование и диагностика </w:t>
            </w:r>
          </w:p>
        </w:tc>
        <w:tc>
          <w:tcPr>
            <w:tcW w:w="851" w:type="dxa"/>
            <w:vAlign w:val="center"/>
          </w:tcPr>
          <w:p w14:paraId="6D5ED442" w14:textId="04FE9000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6A01DA04" w14:textId="4AE300C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6415B6D3" w14:textId="6525F0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013A1A8" w14:textId="3849E3C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C2D7E2C" w14:textId="005E2FEC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84E5D82" w14:textId="5A777928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14:paraId="7E640CD3" w14:textId="5D085E7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1664A45" w14:textId="5F4CFF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18E1D99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D2EA0A9" w14:textId="1831AC6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0D63B66" w14:textId="5B5E5D70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40CDBB57" w14:textId="77777777" w:rsidTr="00C473FD">
        <w:trPr>
          <w:trHeight w:val="276"/>
        </w:trPr>
        <w:tc>
          <w:tcPr>
            <w:tcW w:w="2283" w:type="dxa"/>
          </w:tcPr>
          <w:p w14:paraId="6B6A0B01" w14:textId="1F8A6CCD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Требования к надежности, валидности и чувствительности применяемых методик. Способы представления данных </w:t>
            </w:r>
          </w:p>
        </w:tc>
        <w:tc>
          <w:tcPr>
            <w:tcW w:w="851" w:type="dxa"/>
            <w:vAlign w:val="center"/>
          </w:tcPr>
          <w:p w14:paraId="5E350D83" w14:textId="34E70679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345446DD" w14:textId="4B2D0CF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02F51D2" w14:textId="6DE7C5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05B3E9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EC743A1" w14:textId="00BFC86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2D7A5347" w14:textId="346FE161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DBC2CFC" w14:textId="112467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7169784" w14:textId="249149A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8BF5FDE" w14:textId="5F86C04F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5E967A5C" w14:textId="77777777" w:rsidTr="00C473FD">
        <w:trPr>
          <w:trHeight w:val="276"/>
        </w:trPr>
        <w:tc>
          <w:tcPr>
            <w:tcW w:w="2283" w:type="dxa"/>
          </w:tcPr>
          <w:p w14:paraId="2F98BD77" w14:textId="79FE1080" w:rsidR="00C473FD" w:rsidRPr="00C21751" w:rsidRDefault="00C473FD" w:rsidP="00C21751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. Методы статистической обработки данных</w:t>
            </w:r>
          </w:p>
        </w:tc>
        <w:tc>
          <w:tcPr>
            <w:tcW w:w="851" w:type="dxa"/>
            <w:vAlign w:val="center"/>
          </w:tcPr>
          <w:p w14:paraId="11A9554D" w14:textId="1DF02BD2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283A20FF" w14:textId="24259F4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22596D12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0186C72" w14:textId="2827A61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40552BD" w14:textId="1B641664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0B440A22" w14:textId="432604A7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4C457C5D" w14:textId="424C8B6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20C0D69A" w14:textId="0F14371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0F58B1E" w14:textId="2E60F98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6E6C815" w14:textId="2A69C1A3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473FD" w:rsidRPr="004348EB" w14:paraId="3E5A75BD" w14:textId="77777777" w:rsidTr="00C473FD">
        <w:trPr>
          <w:trHeight w:val="276"/>
        </w:trPr>
        <w:tc>
          <w:tcPr>
            <w:tcW w:w="2283" w:type="dxa"/>
          </w:tcPr>
          <w:p w14:paraId="0D11CB2B" w14:textId="5DAB03A7" w:rsidR="00C473FD" w:rsidRPr="00167E0F" w:rsidRDefault="00C473FD" w:rsidP="00167E0F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167E0F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67E0F">
              <w:rPr>
                <w:bCs/>
                <w:sz w:val="24"/>
                <w:szCs w:val="24"/>
                <w:lang w:val="ru-RU" w:eastAsia="ru-RU"/>
              </w:rPr>
              <w:t>Особенности научно</w:t>
            </w:r>
            <w:r>
              <w:rPr>
                <w:bCs/>
                <w:sz w:val="24"/>
                <w:szCs w:val="24"/>
                <w:lang w:val="ru-RU" w:eastAsia="ru-RU"/>
              </w:rPr>
              <w:t>й работы и этика научного труда</w:t>
            </w:r>
          </w:p>
        </w:tc>
        <w:tc>
          <w:tcPr>
            <w:tcW w:w="851" w:type="dxa"/>
            <w:vAlign w:val="center"/>
          </w:tcPr>
          <w:p w14:paraId="7EABD615" w14:textId="21CDE54B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2140DCF1" w14:textId="5975C1AB" w:rsidR="00C473FD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5068C006" w14:textId="1318A15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621224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1D8ADFF" w14:textId="612F9C2F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097ECD9" w14:textId="248D6046" w:rsidR="00C473FD" w:rsidRPr="00B77FB2" w:rsidRDefault="00F3030C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3F66192C" w14:textId="7777777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4AE08CBE" w14:textId="7777777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384341C" w14:textId="74C46B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1CFDCE8" w14:textId="7F302BBF" w:rsidR="00C473FD" w:rsidRPr="00B77FB2" w:rsidRDefault="00F3030C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74654B" w:rsidRPr="004348EB" w14:paraId="263784D5" w14:textId="77777777" w:rsidTr="00C473FD">
        <w:trPr>
          <w:trHeight w:val="415"/>
        </w:trPr>
        <w:tc>
          <w:tcPr>
            <w:tcW w:w="2283" w:type="dxa"/>
          </w:tcPr>
          <w:p w14:paraId="4DE1061F" w14:textId="77777777" w:rsidR="0074654B" w:rsidRPr="00496CFE" w:rsidRDefault="0074654B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4CB49FEA" w14:textId="68B5E20F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14:paraId="4867A6E1" w14:textId="5CCF501B" w:rsidR="0074654B" w:rsidRPr="00B77FB2" w:rsidRDefault="0074654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473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14:paraId="4B79DB88" w14:textId="7EB0823D" w:rsidR="0074654B" w:rsidRPr="00B77FB2" w:rsidRDefault="0074654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473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1CE7C96C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032705FC" w14:textId="15A5AE1E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14:paraId="0B1D4E8C" w14:textId="185CD1C8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</w:tcPr>
          <w:p w14:paraId="7E5AF499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02669B12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3557B1B8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049B1D2" w14:textId="0D8DC132" w:rsidR="0074654B" w:rsidRPr="00B77FB2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FF6ADE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FF6ADE" w:rsidRDefault="00FF6AD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FF6ADE" w:rsidRPr="004348EB" w14:paraId="345A4DE1" w14:textId="77777777" w:rsidTr="00C473FD">
        <w:trPr>
          <w:trHeight w:val="415"/>
        </w:trPr>
        <w:tc>
          <w:tcPr>
            <w:tcW w:w="2283" w:type="dxa"/>
          </w:tcPr>
          <w:p w14:paraId="5145FA35" w14:textId="557E8B83" w:rsidR="00FF6ADE" w:rsidRPr="00496CFE" w:rsidRDefault="00FF6ADE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24AE3949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4654B" w:rsidRPr="004348EB" w14:paraId="65757455" w14:textId="77777777" w:rsidTr="00C473FD">
        <w:trPr>
          <w:trHeight w:val="335"/>
        </w:trPr>
        <w:tc>
          <w:tcPr>
            <w:tcW w:w="2283" w:type="dxa"/>
          </w:tcPr>
          <w:p w14:paraId="3AEF940E" w14:textId="77777777" w:rsidR="0074654B" w:rsidRPr="00B77FB2" w:rsidRDefault="0074654B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3A4E0F3E" w14:textId="2DCA96B5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8" w:type="dxa"/>
          </w:tcPr>
          <w:p w14:paraId="5FABA021" w14:textId="546A4B0A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7" w:type="dxa"/>
          </w:tcPr>
          <w:p w14:paraId="562AED53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47DF731A" w14:textId="479E3D46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50" w:type="dxa"/>
          </w:tcPr>
          <w:p w14:paraId="624F8023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1EF3BACC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0751F629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6E5D3266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863530B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</w:tbl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2E1AC237" w:rsidR="00685FE5" w:rsidRDefault="00685FE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page"/>
      </w:r>
    </w:p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lastRenderedPageBreak/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709"/>
        <w:gridCol w:w="992"/>
        <w:gridCol w:w="1559"/>
      </w:tblGrid>
      <w:tr w:rsidR="00357D50" w:rsidRPr="006B5DF2" w14:paraId="75A15195" w14:textId="77777777" w:rsidTr="006B5DF2">
        <w:trPr>
          <w:trHeight w:val="462"/>
        </w:trPr>
        <w:tc>
          <w:tcPr>
            <w:tcW w:w="494" w:type="dxa"/>
            <w:vMerge w:val="restart"/>
            <w:shd w:val="clear" w:color="auto" w:fill="auto"/>
          </w:tcPr>
          <w:p w14:paraId="2A322D91" w14:textId="77777777" w:rsidR="00357D50" w:rsidRPr="006B5DF2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6B5DF2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  <w:shd w:val="clear" w:color="auto" w:fill="auto"/>
          </w:tcPr>
          <w:p w14:paraId="5880300A" w14:textId="543067AC" w:rsidR="00357D50" w:rsidRPr="006B5DF2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Название</w:t>
            </w:r>
            <w:r w:rsidRPr="006B5DF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B5DF2">
              <w:rPr>
                <w:b/>
                <w:sz w:val="24"/>
                <w:szCs w:val="24"/>
                <w:lang w:val="ru-RU"/>
              </w:rPr>
              <w:t>темы</w:t>
            </w:r>
            <w:r w:rsidRPr="006B5DF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5DF2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6B5DF2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FB5433B" w14:textId="0DE55DDA" w:rsidR="00357D50" w:rsidRPr="006B5DF2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AB6AB" w14:textId="303D7A5A" w:rsidR="00357D50" w:rsidRPr="006B5DF2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9C0269" w14:textId="7EFF6C4D" w:rsidR="00357D50" w:rsidRPr="006B5DF2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Результат</w:t>
            </w:r>
            <w:r w:rsidRPr="006B5DF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B5DF2">
              <w:rPr>
                <w:b/>
                <w:sz w:val="24"/>
                <w:szCs w:val="24"/>
                <w:lang w:val="ru-RU"/>
              </w:rPr>
              <w:t>обучения</w:t>
            </w:r>
            <w:r w:rsidRPr="006B5DF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6B5DF2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6B5DF2" w14:paraId="19B122CA" w14:textId="77777777" w:rsidTr="006B5DF2">
        <w:trPr>
          <w:trHeight w:val="318"/>
        </w:trPr>
        <w:tc>
          <w:tcPr>
            <w:tcW w:w="494" w:type="dxa"/>
            <w:vMerge/>
            <w:shd w:val="clear" w:color="auto" w:fill="auto"/>
          </w:tcPr>
          <w:p w14:paraId="1DCB40C4" w14:textId="77777777" w:rsidR="00357D50" w:rsidRPr="006B5DF2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19805A06" w14:textId="77777777" w:rsidR="00357D50" w:rsidRPr="006B5DF2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C0A6235" w14:textId="77777777" w:rsidR="00357D50" w:rsidRPr="006B5DF2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76C6" w14:textId="418B9F05" w:rsidR="00357D50" w:rsidRPr="006B5DF2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E92AB" w14:textId="246051DE" w:rsidR="00357D50" w:rsidRPr="006B5DF2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B5DF2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E77CF2" w14:textId="50245F08" w:rsidR="00357D50" w:rsidRPr="006B5DF2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462AE" w:rsidRPr="006B5DF2" w14:paraId="6815B69E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48C3C899" w14:textId="77777777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19F37F02" w14:textId="2BE65008" w:rsidR="00A462AE" w:rsidRPr="006B5DF2" w:rsidRDefault="00A462A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bCs/>
                <w:sz w:val="24"/>
                <w:szCs w:val="24"/>
                <w:lang w:val="ru-RU"/>
              </w:rPr>
              <w:t>наука и научное исследование</w:t>
            </w:r>
          </w:p>
        </w:tc>
        <w:tc>
          <w:tcPr>
            <w:tcW w:w="3260" w:type="dxa"/>
            <w:shd w:val="clear" w:color="auto" w:fill="auto"/>
          </w:tcPr>
          <w:p w14:paraId="2D5C3902" w14:textId="3785D194" w:rsidR="00A462AE" w:rsidRPr="006B5DF2" w:rsidRDefault="00A462A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color w:val="000000"/>
                <w:sz w:val="24"/>
                <w:szCs w:val="24"/>
                <w:lang w:val="ru-RU"/>
              </w:rPr>
              <w:t>охарактеризовать особенности научных исследований (структура, свойства, принципы)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3CDEE" w14:textId="0C5C5FE0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E87ED" w14:textId="16AD0A44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C284" w14:textId="77777777" w:rsidR="006B5DF2" w:rsidRPr="009B0F63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ОК-</w:t>
            </w:r>
            <w:r>
              <w:rPr>
                <w:lang w:val="ru-RU"/>
              </w:rPr>
              <w:t>1</w:t>
            </w:r>
            <w:r w:rsidRPr="009B0F63">
              <w:rPr>
                <w:lang w:val="ru-RU"/>
              </w:rPr>
              <w:t>, ОК-</w:t>
            </w:r>
            <w:r>
              <w:rPr>
                <w:lang w:val="ru-RU"/>
              </w:rPr>
              <w:t>3</w:t>
            </w:r>
          </w:p>
          <w:p w14:paraId="74C01CB7" w14:textId="06A6179B" w:rsidR="006B5DF2" w:rsidRPr="009B0F63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ОПК-1,</w:t>
            </w:r>
          </w:p>
          <w:p w14:paraId="60F00532" w14:textId="2CE447E3" w:rsidR="00550F07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ОПК-8,</w:t>
            </w:r>
          </w:p>
          <w:p w14:paraId="02B3EA0F" w14:textId="4CA69A3E" w:rsidR="00E86475" w:rsidRPr="009B0F63" w:rsidRDefault="00E86475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ПК-9,</w:t>
            </w:r>
          </w:p>
          <w:p w14:paraId="0AC52A27" w14:textId="77777777" w:rsidR="00E86475" w:rsidRDefault="00E86475" w:rsidP="00E86475">
            <w:pPr>
              <w:pStyle w:val="a3"/>
              <w:spacing w:before="7"/>
              <w:jc w:val="center"/>
              <w:rPr>
                <w:b/>
                <w:sz w:val="22"/>
                <w:lang w:val="ru-RU"/>
              </w:rPr>
            </w:pPr>
            <w:r w:rsidRPr="009B0F63">
              <w:rPr>
                <w:lang w:val="ru-RU"/>
              </w:rPr>
              <w:t>ПК-30</w:t>
            </w:r>
            <w:r>
              <w:rPr>
                <w:lang w:val="ru-RU"/>
              </w:rPr>
              <w:t>, ПК-31, ПК-32, ПК-33</w:t>
            </w:r>
          </w:p>
          <w:p w14:paraId="1AFFF2E3" w14:textId="3C9B68D2" w:rsidR="00A462AE" w:rsidRPr="006B5DF2" w:rsidRDefault="00A462AE" w:rsidP="00E86475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62AE" w:rsidRPr="006B5DF2" w14:paraId="4A17D369" w14:textId="77777777" w:rsidTr="00E86475">
        <w:trPr>
          <w:trHeight w:val="275"/>
        </w:trPr>
        <w:tc>
          <w:tcPr>
            <w:tcW w:w="494" w:type="dxa"/>
            <w:shd w:val="clear" w:color="auto" w:fill="auto"/>
          </w:tcPr>
          <w:p w14:paraId="240BC888" w14:textId="79340D24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14:paraId="7318C9EB" w14:textId="36833677" w:rsidR="00A462AE" w:rsidRPr="006B5DF2" w:rsidRDefault="00A462A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bCs/>
                <w:sz w:val="24"/>
                <w:szCs w:val="24"/>
                <w:lang w:val="ru-RU"/>
              </w:rPr>
              <w:t>методологические основы научных исследований</w:t>
            </w:r>
          </w:p>
        </w:tc>
        <w:tc>
          <w:tcPr>
            <w:tcW w:w="3260" w:type="dxa"/>
            <w:shd w:val="clear" w:color="auto" w:fill="auto"/>
          </w:tcPr>
          <w:p w14:paraId="19072546" w14:textId="4E2333C4" w:rsidR="00A462AE" w:rsidRPr="006B5DF2" w:rsidRDefault="00A462A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color w:val="000000"/>
                <w:sz w:val="24"/>
                <w:szCs w:val="24"/>
                <w:lang w:val="ru-RU"/>
              </w:rPr>
              <w:t>изучение м</w:t>
            </w:r>
            <w:r w:rsidRPr="006B5DF2">
              <w:rPr>
                <w:bCs/>
                <w:sz w:val="24"/>
                <w:szCs w:val="24"/>
                <w:lang w:val="ru-RU"/>
              </w:rPr>
              <w:t>етодологических основ научных исследований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AD4B" w14:textId="4ED6C48E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7510A" w14:textId="076F96F7" w:rsidR="00A462AE" w:rsidRPr="006B5DF2" w:rsidRDefault="006B5DF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47CD1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ОПК-7,</w:t>
            </w:r>
          </w:p>
          <w:p w14:paraId="48EEC7A6" w14:textId="77777777" w:rsidR="00E86475" w:rsidRDefault="00E86475" w:rsidP="00E86475">
            <w:pPr>
              <w:pStyle w:val="a3"/>
              <w:spacing w:before="7"/>
              <w:jc w:val="center"/>
              <w:rPr>
                <w:b/>
                <w:sz w:val="22"/>
                <w:lang w:val="ru-RU"/>
              </w:rPr>
            </w:pPr>
            <w:r w:rsidRPr="009B0F63">
              <w:rPr>
                <w:lang w:val="ru-RU"/>
              </w:rPr>
              <w:t>ПК-30</w:t>
            </w:r>
            <w:r>
              <w:rPr>
                <w:lang w:val="ru-RU"/>
              </w:rPr>
              <w:t>, ПК-31, ПК-32, ПК-33</w:t>
            </w:r>
          </w:p>
          <w:p w14:paraId="6D5DFF4B" w14:textId="3163FA55" w:rsidR="00A462AE" w:rsidRPr="006B5DF2" w:rsidRDefault="00A462AE" w:rsidP="00E864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62AE" w:rsidRPr="006B5DF2" w14:paraId="2E902283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0F164408" w14:textId="1FDD049B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14:paraId="643C950F" w14:textId="7550021D" w:rsidR="00A462AE" w:rsidRPr="006B5DF2" w:rsidRDefault="00A462A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этапы научно-исследовательской работы</w:t>
            </w:r>
          </w:p>
        </w:tc>
        <w:tc>
          <w:tcPr>
            <w:tcW w:w="3260" w:type="dxa"/>
            <w:shd w:val="clear" w:color="auto" w:fill="auto"/>
          </w:tcPr>
          <w:p w14:paraId="032F5C76" w14:textId="0F26DCC4" w:rsidR="00A462AE" w:rsidRPr="006B5DF2" w:rsidRDefault="00683F7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 w:eastAsia="ru-RU"/>
              </w:rPr>
              <w:t>ознакомиться с этапами научно-исследовательской работой и дать общую х</w:t>
            </w:r>
            <w:r w:rsidR="00550F07">
              <w:rPr>
                <w:sz w:val="24"/>
                <w:szCs w:val="24"/>
                <w:lang w:val="ru-RU" w:eastAsia="ru-RU"/>
              </w:rPr>
              <w:t>арактеристику каждому из них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F95" w14:textId="0A8A565C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7148" w14:textId="0B25C018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2DDB4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</w:t>
            </w:r>
            <w:r>
              <w:rPr>
                <w:lang w:val="ru-RU"/>
              </w:rPr>
              <w:t>3</w:t>
            </w:r>
          </w:p>
          <w:p w14:paraId="7E2F05F5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ОПК-7,</w:t>
            </w:r>
          </w:p>
          <w:p w14:paraId="0B6E0EF6" w14:textId="1840BD2D" w:rsidR="00E86475" w:rsidRDefault="00E86475" w:rsidP="00E86475">
            <w:pPr>
              <w:pStyle w:val="a3"/>
              <w:spacing w:before="7"/>
              <w:jc w:val="center"/>
              <w:rPr>
                <w:b/>
                <w:sz w:val="22"/>
                <w:lang w:val="ru-RU"/>
              </w:rPr>
            </w:pPr>
            <w:r>
              <w:rPr>
                <w:lang w:val="ru-RU"/>
              </w:rPr>
              <w:t>ПК-32, ПК-33</w:t>
            </w:r>
          </w:p>
          <w:p w14:paraId="10949120" w14:textId="797470FC" w:rsidR="00A462AE" w:rsidRPr="006B5DF2" w:rsidRDefault="00A462AE" w:rsidP="00E864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62AE" w:rsidRPr="006B5DF2" w14:paraId="434EB32F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1FF3662F" w14:textId="3657570C" w:rsidR="00A462AE" w:rsidRPr="006B5DF2" w:rsidRDefault="00683F7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14:paraId="57A3E0DB" w14:textId="2AE1B2D0" w:rsidR="00A462AE" w:rsidRPr="006B5DF2" w:rsidRDefault="00683F7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bCs/>
                <w:sz w:val="24"/>
                <w:szCs w:val="24"/>
                <w:lang w:val="ru-RU" w:eastAsia="ru-RU"/>
              </w:rPr>
              <w:t>выбор направления и обоснование темы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14:paraId="07138547" w14:textId="083E8096" w:rsidR="00683F7E" w:rsidRPr="006B5DF2" w:rsidRDefault="00683F7E" w:rsidP="004653E8">
            <w:pPr>
              <w:rPr>
                <w:sz w:val="24"/>
                <w:szCs w:val="24"/>
                <w:lang w:val="ru-RU" w:eastAsia="ru-RU"/>
              </w:rPr>
            </w:pPr>
            <w:r w:rsidRPr="006B5DF2">
              <w:rPr>
                <w:sz w:val="24"/>
                <w:szCs w:val="24"/>
                <w:lang w:val="ru-RU" w:eastAsia="ru-RU"/>
              </w:rPr>
              <w:t>научиться планировать и прогнозировать научное исследование;</w:t>
            </w:r>
          </w:p>
          <w:p w14:paraId="1C874AAA" w14:textId="09B1B50E" w:rsidR="00683F7E" w:rsidRPr="006B5DF2" w:rsidRDefault="004653E8" w:rsidP="004653E8">
            <w:pPr>
              <w:rPr>
                <w:sz w:val="24"/>
                <w:szCs w:val="24"/>
                <w:lang w:val="ru-RU" w:eastAsia="ru-RU"/>
              </w:rPr>
            </w:pPr>
            <w:r w:rsidRPr="006B5DF2">
              <w:rPr>
                <w:sz w:val="24"/>
                <w:szCs w:val="24"/>
                <w:lang w:val="ru-RU" w:eastAsia="ru-RU"/>
              </w:rPr>
              <w:t>обозначить принципы в</w:t>
            </w:r>
            <w:r w:rsidR="00683F7E" w:rsidRPr="006B5DF2">
              <w:rPr>
                <w:sz w:val="24"/>
                <w:szCs w:val="24"/>
                <w:lang w:val="ru-RU" w:eastAsia="ru-RU"/>
              </w:rPr>
              <w:t>ыбор</w:t>
            </w:r>
            <w:r w:rsidRPr="006B5DF2">
              <w:rPr>
                <w:sz w:val="24"/>
                <w:szCs w:val="24"/>
                <w:lang w:val="ru-RU" w:eastAsia="ru-RU"/>
              </w:rPr>
              <w:t>а</w:t>
            </w:r>
            <w:r w:rsidR="00683F7E" w:rsidRPr="006B5DF2">
              <w:rPr>
                <w:sz w:val="24"/>
                <w:szCs w:val="24"/>
                <w:lang w:val="ru-RU" w:eastAsia="ru-RU"/>
              </w:rPr>
              <w:t xml:space="preserve"> темы научного исследования</w:t>
            </w:r>
            <w:r w:rsidRPr="006B5DF2">
              <w:rPr>
                <w:sz w:val="24"/>
                <w:szCs w:val="24"/>
                <w:lang w:val="ru-RU" w:eastAsia="ru-RU"/>
              </w:rPr>
              <w:t>; научиться принципам</w:t>
            </w:r>
          </w:p>
          <w:p w14:paraId="44F60BD9" w14:textId="5D5E101A" w:rsidR="00A462AE" w:rsidRPr="006B5DF2" w:rsidRDefault="004653E8" w:rsidP="004653E8">
            <w:pPr>
              <w:rPr>
                <w:sz w:val="24"/>
                <w:szCs w:val="24"/>
              </w:rPr>
            </w:pPr>
            <w:r w:rsidRPr="006B5DF2">
              <w:rPr>
                <w:sz w:val="24"/>
                <w:szCs w:val="24"/>
                <w:lang w:val="ru-RU" w:eastAsia="ru-RU"/>
              </w:rPr>
              <w:t>т</w:t>
            </w:r>
            <w:r w:rsidR="00683F7E" w:rsidRPr="006B5DF2">
              <w:rPr>
                <w:sz w:val="24"/>
                <w:szCs w:val="24"/>
                <w:lang w:val="ru-RU" w:eastAsia="ru-RU"/>
              </w:rPr>
              <w:t>ехнико-экономическо</w:t>
            </w:r>
            <w:r w:rsidRPr="006B5DF2">
              <w:rPr>
                <w:sz w:val="24"/>
                <w:szCs w:val="24"/>
                <w:lang w:val="ru-RU" w:eastAsia="ru-RU"/>
              </w:rPr>
              <w:t>го</w:t>
            </w:r>
            <w:r w:rsidR="00683F7E" w:rsidRPr="006B5DF2">
              <w:rPr>
                <w:sz w:val="24"/>
                <w:szCs w:val="24"/>
                <w:lang w:val="ru-RU" w:eastAsia="ru-RU"/>
              </w:rPr>
              <w:t xml:space="preserve"> обоснование темы научного исследования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158F4" w14:textId="0193A399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E494E" w14:textId="25A5CD61" w:rsidR="00A462AE" w:rsidRPr="006B5DF2" w:rsidRDefault="00A462AE" w:rsidP="00576F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F25A" w14:textId="77777777" w:rsidR="006B5DF2" w:rsidRPr="009B0F63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ОК-</w:t>
            </w:r>
            <w:r>
              <w:rPr>
                <w:lang w:val="ru-RU"/>
              </w:rPr>
              <w:t>1</w:t>
            </w:r>
            <w:r w:rsidRPr="009B0F63">
              <w:rPr>
                <w:lang w:val="ru-RU"/>
              </w:rPr>
              <w:t>, ОК-</w:t>
            </w:r>
            <w:r>
              <w:rPr>
                <w:lang w:val="ru-RU"/>
              </w:rPr>
              <w:t>3</w:t>
            </w:r>
          </w:p>
          <w:p w14:paraId="0F361B83" w14:textId="6A2E66A3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ОПК-4</w:t>
            </w:r>
            <w:r w:rsidR="00550F07">
              <w:rPr>
                <w:lang w:val="ru-RU"/>
              </w:rPr>
              <w:t>,</w:t>
            </w:r>
          </w:p>
          <w:p w14:paraId="34D6279B" w14:textId="77777777" w:rsidR="00550F07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ОПК-7,</w:t>
            </w:r>
          </w:p>
          <w:p w14:paraId="44D6E249" w14:textId="56995FBD" w:rsidR="00E86475" w:rsidRPr="009B0F63" w:rsidRDefault="00E86475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Pr="009B0F63">
              <w:rPr>
                <w:lang w:val="ru-RU"/>
              </w:rPr>
              <w:t>8,</w:t>
            </w:r>
            <w:r>
              <w:rPr>
                <w:lang w:val="ru-RU"/>
              </w:rPr>
              <w:t xml:space="preserve"> ПК-9</w:t>
            </w:r>
          </w:p>
          <w:p w14:paraId="28BF05D0" w14:textId="77777777" w:rsidR="00A462AE" w:rsidRPr="006B5DF2" w:rsidRDefault="00A462AE" w:rsidP="00E864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62AE" w:rsidRPr="006B5DF2" w14:paraId="6A901615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0FC79E3A" w14:textId="7A57DCE0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14:paraId="780DC586" w14:textId="1A8B4A35" w:rsidR="00A462AE" w:rsidRPr="006B5DF2" w:rsidRDefault="00683F7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B5DF2">
              <w:rPr>
                <w:bCs/>
                <w:sz w:val="24"/>
                <w:szCs w:val="24"/>
                <w:lang w:val="ru-RU" w:eastAsia="ru-RU"/>
              </w:rPr>
              <w:t>поиск, накопление и обработка научной информации</w:t>
            </w:r>
          </w:p>
        </w:tc>
        <w:tc>
          <w:tcPr>
            <w:tcW w:w="3260" w:type="dxa"/>
            <w:shd w:val="clear" w:color="auto" w:fill="auto"/>
          </w:tcPr>
          <w:p w14:paraId="435F9732" w14:textId="52D04C9E" w:rsidR="00A462AE" w:rsidRPr="006B5DF2" w:rsidRDefault="004653E8" w:rsidP="004653E8">
            <w:pPr>
              <w:rPr>
                <w:sz w:val="24"/>
                <w:szCs w:val="24"/>
              </w:rPr>
            </w:pPr>
            <w:r w:rsidRPr="006B5DF2">
              <w:rPr>
                <w:sz w:val="24"/>
                <w:szCs w:val="24"/>
                <w:lang w:val="ru-RU" w:eastAsia="ru-RU"/>
              </w:rPr>
              <w:t>научиться принципам поиска научной информации, умение вести рабочие записи, изучение научной литературы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83A32" w14:textId="17F7CF5E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D729F" w14:textId="17C2E416" w:rsidR="00A462AE" w:rsidRPr="006B5DF2" w:rsidRDefault="00A462A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D27D" w14:textId="6EE2A11D" w:rsidR="006B5DF2" w:rsidRPr="009B0F63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ОПК-1,</w:t>
            </w:r>
          </w:p>
          <w:p w14:paraId="1032FD8F" w14:textId="0509F5FC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ОПК-4</w:t>
            </w:r>
            <w:r w:rsidR="00550F07">
              <w:rPr>
                <w:lang w:val="ru-RU"/>
              </w:rPr>
              <w:t>,</w:t>
            </w:r>
          </w:p>
          <w:p w14:paraId="73043FA1" w14:textId="074BC435" w:rsidR="00550F07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ОПК-8,</w:t>
            </w:r>
          </w:p>
          <w:p w14:paraId="19C30B2A" w14:textId="478C5D43" w:rsidR="00A462AE" w:rsidRPr="006B5DF2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ПК-6</w:t>
            </w:r>
            <w:r w:rsidRPr="009B0F63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ПК-7</w:t>
            </w:r>
          </w:p>
        </w:tc>
      </w:tr>
      <w:tr w:rsidR="00A462AE" w:rsidRPr="006B5DF2" w14:paraId="7303DDE6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58FBB407" w14:textId="17C17E7B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14:paraId="4B364FDA" w14:textId="670D8DF0" w:rsidR="00A462AE" w:rsidRPr="006B5DF2" w:rsidRDefault="00683F7E" w:rsidP="00683F7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6B5DF2">
              <w:rPr>
                <w:b w:val="0"/>
                <w:lang w:val="ru-RU"/>
              </w:rPr>
              <w:t>литературное оформление и защита научных работ</w:t>
            </w:r>
          </w:p>
        </w:tc>
        <w:tc>
          <w:tcPr>
            <w:tcW w:w="3260" w:type="dxa"/>
            <w:shd w:val="clear" w:color="auto" w:fill="auto"/>
          </w:tcPr>
          <w:p w14:paraId="7DA239D4" w14:textId="462D0522" w:rsidR="00A462AE" w:rsidRPr="006B5DF2" w:rsidRDefault="004653E8" w:rsidP="004653E8">
            <w:pPr>
              <w:pStyle w:val="a6"/>
              <w:spacing w:before="0" w:beforeAutospacing="0" w:after="0" w:afterAutospacing="0"/>
            </w:pPr>
            <w:r w:rsidRPr="006B5DF2">
              <w:t>овладеть навыками особенности подготовки структурных частей научных работ; навыками оформления структурных частей научных работ; особенности подготовки к защите научных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17FD6" w14:textId="79B2D3F1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21E52" w14:textId="17D10432" w:rsidR="00A462AE" w:rsidRPr="006B5DF2" w:rsidRDefault="00A462A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B913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</w:t>
            </w:r>
            <w:r>
              <w:rPr>
                <w:lang w:val="ru-RU"/>
              </w:rPr>
              <w:t>3</w:t>
            </w:r>
          </w:p>
          <w:p w14:paraId="0D6253BC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ОПК-4</w:t>
            </w:r>
          </w:p>
          <w:p w14:paraId="16BA3C01" w14:textId="77777777" w:rsidR="00550F07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ОПК-7,</w:t>
            </w:r>
          </w:p>
          <w:p w14:paraId="479DB14C" w14:textId="77777777" w:rsidR="00550F07" w:rsidRPr="009B0F63" w:rsidRDefault="00550F07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ОПК-9</w:t>
            </w:r>
          </w:p>
          <w:p w14:paraId="6CD1B9EE" w14:textId="5AA45852" w:rsidR="00E86475" w:rsidRPr="009B0F63" w:rsidRDefault="00E86475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Pr="009B0F63">
              <w:rPr>
                <w:lang w:val="ru-RU"/>
              </w:rPr>
              <w:t>8,</w:t>
            </w:r>
            <w:r>
              <w:rPr>
                <w:lang w:val="ru-RU"/>
              </w:rPr>
              <w:t xml:space="preserve"> ПК-9</w:t>
            </w:r>
          </w:p>
          <w:p w14:paraId="70B1E0A4" w14:textId="77777777" w:rsidR="00A462AE" w:rsidRPr="006B5DF2" w:rsidRDefault="00A462AE" w:rsidP="00E864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462AE" w:rsidRPr="006B5DF2" w14:paraId="1EBF9A59" w14:textId="77777777" w:rsidTr="00E86475">
        <w:trPr>
          <w:trHeight w:val="278"/>
        </w:trPr>
        <w:tc>
          <w:tcPr>
            <w:tcW w:w="494" w:type="dxa"/>
            <w:shd w:val="clear" w:color="auto" w:fill="auto"/>
          </w:tcPr>
          <w:p w14:paraId="0CFC1156" w14:textId="751DE6F5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14:paraId="3D31CE22" w14:textId="5A752A3A" w:rsidR="00A462AE" w:rsidRPr="006B5DF2" w:rsidRDefault="00683F7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B5DF2">
              <w:rPr>
                <w:rFonts w:eastAsiaTheme="minorHAnsi"/>
                <w:iCs/>
                <w:sz w:val="24"/>
                <w:szCs w:val="24"/>
                <w:lang w:val="ru-RU"/>
              </w:rPr>
              <w:t>этика научного труда</w:t>
            </w:r>
          </w:p>
        </w:tc>
        <w:tc>
          <w:tcPr>
            <w:tcW w:w="3260" w:type="dxa"/>
            <w:shd w:val="clear" w:color="auto" w:fill="auto"/>
          </w:tcPr>
          <w:p w14:paraId="3ABDC98A" w14:textId="778E7FA9" w:rsidR="00A462AE" w:rsidRPr="006B5DF2" w:rsidRDefault="00B42FA3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5DF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академическая добропорядочность, правила и нормы, понятие </w:t>
            </w:r>
            <w:r w:rsidR="004653E8" w:rsidRPr="006B5DF2">
              <w:rPr>
                <w:rFonts w:eastAsiaTheme="minorHAnsi"/>
                <w:iCs/>
                <w:sz w:val="24"/>
                <w:szCs w:val="24"/>
                <w:lang w:val="ru-RU"/>
              </w:rPr>
              <w:t>п</w:t>
            </w:r>
            <w:r w:rsidR="00683F7E" w:rsidRPr="006B5DF2">
              <w:rPr>
                <w:rFonts w:eastAsiaTheme="minorHAnsi"/>
                <w:iCs/>
                <w:sz w:val="24"/>
                <w:szCs w:val="24"/>
                <w:lang w:val="ru-RU"/>
              </w:rPr>
              <w:t>ла</w:t>
            </w:r>
            <w:r w:rsidRPr="006B5DF2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гиат, </w:t>
            </w:r>
            <w:r w:rsidRPr="006B5DF2">
              <w:rPr>
                <w:sz w:val="24"/>
                <w:szCs w:val="24"/>
                <w:shd w:val="clear" w:color="auto" w:fill="FFFFFF"/>
                <w:lang w:val="ru-RU"/>
              </w:rPr>
              <w:t xml:space="preserve">совокупность ценностей и принципов, выражающих </w:t>
            </w:r>
            <w:r w:rsidRPr="006B5DF2">
              <w:rPr>
                <w:bCs/>
                <w:sz w:val="24"/>
                <w:szCs w:val="24"/>
                <w:shd w:val="clear" w:color="auto" w:fill="FFFFFF"/>
                <w:lang w:val="ru-RU"/>
              </w:rPr>
              <w:t>честность</w:t>
            </w:r>
            <w:r w:rsidRPr="006B5DF2">
              <w:rPr>
                <w:sz w:val="24"/>
                <w:szCs w:val="24"/>
                <w:shd w:val="clear" w:color="auto" w:fill="FFFFFF"/>
                <w:lang w:val="ru-RU"/>
              </w:rPr>
              <w:t xml:space="preserve"> обучающегося в обучении при выполнении письменных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98F26" w14:textId="56B6D653" w:rsidR="00A462AE" w:rsidRPr="006B5DF2" w:rsidRDefault="00A462A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5DF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5A61" w14:textId="4111B786" w:rsidR="00A462AE" w:rsidRPr="006B5DF2" w:rsidRDefault="00A462A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73F0" w14:textId="77777777" w:rsidR="006B5DF2" w:rsidRPr="009B0F63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ОК-</w:t>
            </w:r>
            <w:r>
              <w:rPr>
                <w:lang w:val="ru-RU"/>
              </w:rPr>
              <w:t>1</w:t>
            </w:r>
            <w:r w:rsidRPr="009B0F63">
              <w:rPr>
                <w:lang w:val="ru-RU"/>
              </w:rPr>
              <w:t>, ОК-</w:t>
            </w:r>
            <w:r>
              <w:rPr>
                <w:lang w:val="ru-RU"/>
              </w:rPr>
              <w:t>3</w:t>
            </w:r>
          </w:p>
          <w:p w14:paraId="5918E915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ОПК-</w:t>
            </w:r>
            <w:r>
              <w:rPr>
                <w:lang w:val="ru-RU"/>
              </w:rPr>
              <w:t>3</w:t>
            </w:r>
          </w:p>
          <w:p w14:paraId="57204E22" w14:textId="77777777" w:rsidR="006B5DF2" w:rsidRDefault="006B5DF2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ОПК-4</w:t>
            </w:r>
          </w:p>
          <w:p w14:paraId="3B8EB565" w14:textId="69D4FCB9" w:rsidR="00E86475" w:rsidRPr="009B0F63" w:rsidRDefault="00E86475" w:rsidP="00E86475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ПК-</w:t>
            </w:r>
            <w:r w:rsidRPr="009B0F63">
              <w:rPr>
                <w:lang w:val="ru-RU"/>
              </w:rPr>
              <w:t>8,</w:t>
            </w:r>
            <w:r>
              <w:rPr>
                <w:lang w:val="ru-RU"/>
              </w:rPr>
              <w:t xml:space="preserve"> ПК-9,</w:t>
            </w:r>
          </w:p>
          <w:p w14:paraId="709477CF" w14:textId="77777777" w:rsidR="00E86475" w:rsidRDefault="00E86475" w:rsidP="00E86475">
            <w:pPr>
              <w:pStyle w:val="a3"/>
              <w:spacing w:before="7"/>
              <w:jc w:val="center"/>
              <w:rPr>
                <w:b/>
                <w:sz w:val="22"/>
                <w:lang w:val="ru-RU"/>
              </w:rPr>
            </w:pPr>
            <w:r w:rsidRPr="009B0F63">
              <w:rPr>
                <w:lang w:val="ru-RU"/>
              </w:rPr>
              <w:t>ПК-30</w:t>
            </w:r>
            <w:r>
              <w:rPr>
                <w:lang w:val="ru-RU"/>
              </w:rPr>
              <w:t>, ПК-31, ПК-32, ПК-33</w:t>
            </w:r>
          </w:p>
          <w:p w14:paraId="48091035" w14:textId="77777777" w:rsidR="00A462AE" w:rsidRPr="006B5DF2" w:rsidRDefault="00A462AE" w:rsidP="00E864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6E3F86A" w14:textId="77777777" w:rsidR="00576FE6" w:rsidRPr="00423E38" w:rsidRDefault="00576FE6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9E56E6D" w:rsidR="00A462AE" w:rsidRP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4CB84E27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p w14:paraId="1B488225" w14:textId="77777777" w:rsidR="002E21F3" w:rsidRDefault="002E21F3">
      <w:pPr>
        <w:rPr>
          <w:sz w:val="20"/>
        </w:rPr>
        <w:sectPr w:rsidR="002E21F3" w:rsidSect="00685F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7B58A9A" w14:textId="6D51AEE2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</w:rPr>
      </w:pPr>
      <w:r>
        <w:rPr>
          <w:b/>
          <w:sz w:val="24"/>
          <w:lang w:val="ru-RU"/>
        </w:rPr>
        <w:lastRenderedPageBreak/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260"/>
        <w:gridCol w:w="1170"/>
      </w:tblGrid>
      <w:tr w:rsidR="00E86475" w:rsidRPr="000D31FF" w14:paraId="235503BB" w14:textId="77777777" w:rsidTr="005A67BE">
        <w:trPr>
          <w:trHeight w:val="330"/>
        </w:trPr>
        <w:tc>
          <w:tcPr>
            <w:tcW w:w="562" w:type="dxa"/>
            <w:vMerge w:val="restart"/>
          </w:tcPr>
          <w:p w14:paraId="0AB5EB09" w14:textId="77777777" w:rsidR="00E86475" w:rsidRPr="000D31FF" w:rsidRDefault="00E86475" w:rsidP="005A67BE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№</w:t>
            </w:r>
          </w:p>
          <w:p w14:paraId="00067A6F" w14:textId="77777777" w:rsidR="00E86475" w:rsidRPr="000D31FF" w:rsidRDefault="00E86475" w:rsidP="005A67BE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</w:tcPr>
          <w:p w14:paraId="1393B6B7" w14:textId="77777777" w:rsidR="00E86475" w:rsidRPr="000D31FF" w:rsidRDefault="00E86475" w:rsidP="005A67BE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4D53B69" w14:textId="77777777" w:rsidR="00E86475" w:rsidRPr="000D31FF" w:rsidRDefault="00E86475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Количество часов</w:t>
            </w:r>
          </w:p>
        </w:tc>
      </w:tr>
      <w:tr w:rsidR="00E86475" w:rsidRPr="000D31FF" w14:paraId="23A98BC7" w14:textId="77777777" w:rsidTr="005A67BE">
        <w:trPr>
          <w:trHeight w:val="210"/>
        </w:trPr>
        <w:tc>
          <w:tcPr>
            <w:tcW w:w="562" w:type="dxa"/>
            <w:vMerge/>
          </w:tcPr>
          <w:p w14:paraId="0F7CE35F" w14:textId="77777777" w:rsidR="00E86475" w:rsidRPr="000D31FF" w:rsidRDefault="00E86475" w:rsidP="005A67BE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452B5D19" w14:textId="77777777" w:rsidR="00E86475" w:rsidRPr="000D31FF" w:rsidRDefault="00E86475" w:rsidP="005A67BE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B9F5AA8" w14:textId="77777777" w:rsidR="00E86475" w:rsidRPr="000D31FF" w:rsidRDefault="00E86475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1B6598F4" w14:textId="77777777" w:rsidR="00E86475" w:rsidRPr="000D31FF" w:rsidRDefault="00E86475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E86475" w:rsidRPr="000D31FF" w14:paraId="6E4A8439" w14:textId="77777777" w:rsidTr="005A67BE">
        <w:trPr>
          <w:trHeight w:val="275"/>
        </w:trPr>
        <w:tc>
          <w:tcPr>
            <w:tcW w:w="562" w:type="dxa"/>
          </w:tcPr>
          <w:p w14:paraId="3A64218B" w14:textId="77777777" w:rsidR="00E86475" w:rsidRPr="000D31FF" w:rsidRDefault="00E86475" w:rsidP="00E8647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2E679994" w14:textId="77777777" w:rsidR="00E86475" w:rsidRPr="000D31FF" w:rsidRDefault="00E86475" w:rsidP="00E8647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77B9290" w14:textId="60915FF0" w:rsidR="00E86475" w:rsidRPr="000D31FF" w:rsidRDefault="00E86475" w:rsidP="00E8647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BC448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AB28950" w14:textId="43F3613D" w:rsidR="00E86475" w:rsidRPr="000D31FF" w:rsidRDefault="00E86475" w:rsidP="00E8647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E86475" w:rsidRPr="000D31FF" w14:paraId="094BF7D6" w14:textId="77777777" w:rsidTr="005A67BE">
        <w:trPr>
          <w:trHeight w:val="275"/>
        </w:trPr>
        <w:tc>
          <w:tcPr>
            <w:tcW w:w="562" w:type="dxa"/>
          </w:tcPr>
          <w:p w14:paraId="3BBF6775" w14:textId="77777777" w:rsidR="00E86475" w:rsidRPr="000D31FF" w:rsidRDefault="00E86475" w:rsidP="005A67BE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38F0CAF2" w14:textId="77777777" w:rsidR="00E86475" w:rsidRPr="000D31FF" w:rsidRDefault="00E86475" w:rsidP="005A67BE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к</w:t>
            </w:r>
            <w:r w:rsidRPr="000D31FF">
              <w:rPr>
                <w:spacing w:val="-5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практическим/семинарским/лабораторным</w:t>
            </w:r>
            <w:r w:rsidRPr="000D31FF">
              <w:rPr>
                <w:spacing w:val="-3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занятиям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8A67EC8" w14:textId="7A70CA92" w:rsidR="00E86475" w:rsidRPr="000D31FF" w:rsidRDefault="00E86475" w:rsidP="00E8647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15/26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65A8277" w14:textId="3036BB91" w:rsidR="00E86475" w:rsidRPr="000D31FF" w:rsidRDefault="00E86475" w:rsidP="005A67BE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30/36</w:t>
            </w:r>
          </w:p>
        </w:tc>
      </w:tr>
      <w:tr w:rsidR="00E86475" w:rsidRPr="000D31FF" w14:paraId="6AB96F3C" w14:textId="77777777" w:rsidTr="00DC68D8">
        <w:trPr>
          <w:trHeight w:val="275"/>
        </w:trPr>
        <w:tc>
          <w:tcPr>
            <w:tcW w:w="562" w:type="dxa"/>
          </w:tcPr>
          <w:p w14:paraId="426F6FBC" w14:textId="77777777" w:rsidR="00E86475" w:rsidRPr="000D31FF" w:rsidRDefault="00E86475" w:rsidP="00E8647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481E5278" w14:textId="77777777" w:rsidR="00E86475" w:rsidRPr="000D31FF" w:rsidRDefault="00E86475" w:rsidP="00E8647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E4E90E5" w14:textId="25928674" w:rsidR="00E86475" w:rsidRPr="000D31FF" w:rsidRDefault="00E86475" w:rsidP="00E8647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7199016" w14:textId="176DA4EE" w:rsidR="00E86475" w:rsidRPr="000D31FF" w:rsidRDefault="00E86475" w:rsidP="00E8647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BC4483">
              <w:rPr>
                <w:sz w:val="24"/>
                <w:szCs w:val="24"/>
                <w:lang w:val="ru-RU"/>
              </w:rPr>
              <w:t>36</w:t>
            </w:r>
          </w:p>
        </w:tc>
      </w:tr>
      <w:tr w:rsidR="00E86475" w:rsidRPr="000D31FF" w14:paraId="2635776E" w14:textId="77777777" w:rsidTr="00DC68D8">
        <w:trPr>
          <w:trHeight w:val="201"/>
        </w:trPr>
        <w:tc>
          <w:tcPr>
            <w:tcW w:w="562" w:type="dxa"/>
          </w:tcPr>
          <w:p w14:paraId="66ED496E" w14:textId="77777777" w:rsidR="00E86475" w:rsidRPr="000D31FF" w:rsidRDefault="00E86475" w:rsidP="00E8647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3826EBBC" w14:textId="77777777" w:rsidR="00E86475" w:rsidRPr="000D31FF" w:rsidRDefault="00E86475" w:rsidP="00E8647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Выполнение индивидуальных заданий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реферат</w:t>
            </w:r>
            <w:r w:rsidRPr="000D31FF">
              <w:rPr>
                <w:sz w:val="24"/>
                <w:lang w:val="ru-RU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82E5EEB" w14:textId="5DB1963D" w:rsidR="00E86475" w:rsidRPr="000D31FF" w:rsidRDefault="00E86475" w:rsidP="00E86475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5FC2C1F" w14:textId="4CAB7502" w:rsidR="00E86475" w:rsidRPr="000D31FF" w:rsidRDefault="00E86475" w:rsidP="00E86475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 w:rsidRPr="00BC4483">
              <w:rPr>
                <w:sz w:val="24"/>
                <w:szCs w:val="24"/>
                <w:lang w:val="ru-RU"/>
              </w:rPr>
              <w:t>15</w:t>
            </w:r>
          </w:p>
        </w:tc>
      </w:tr>
      <w:tr w:rsidR="00E86475" w:rsidRPr="000D31FF" w14:paraId="6D5F35A8" w14:textId="77777777" w:rsidTr="00DC68D8">
        <w:trPr>
          <w:trHeight w:val="277"/>
        </w:trPr>
        <w:tc>
          <w:tcPr>
            <w:tcW w:w="562" w:type="dxa"/>
          </w:tcPr>
          <w:p w14:paraId="6C338C74" w14:textId="77777777" w:rsidR="00E86475" w:rsidRPr="000D31FF" w:rsidRDefault="00E86475" w:rsidP="00E8647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10A021A6" w14:textId="77777777" w:rsidR="00E86475" w:rsidRPr="000D31FF" w:rsidRDefault="00E86475" w:rsidP="00E86475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Всего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A37992C" w14:textId="7459B0A6" w:rsidR="00E86475" w:rsidRPr="000D31FF" w:rsidRDefault="00E86475" w:rsidP="00E86475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1FC0BD7" w14:textId="74508D14" w:rsidR="00E86475" w:rsidRPr="000D31FF" w:rsidRDefault="00E86475" w:rsidP="00E86475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BC4483">
              <w:rPr>
                <w:sz w:val="24"/>
                <w:szCs w:val="24"/>
                <w:lang w:val="ru-RU"/>
              </w:rPr>
              <w:t>96</w:t>
            </w:r>
          </w:p>
        </w:tc>
      </w:tr>
    </w:tbl>
    <w:p w14:paraId="71AF1281" w14:textId="6465C92F" w:rsidR="00E86475" w:rsidRDefault="00E8647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</w:rPr>
      </w:pPr>
    </w:p>
    <w:p w14:paraId="5A1DA94A" w14:textId="77777777" w:rsidR="00E86475" w:rsidRDefault="00E86475" w:rsidP="00E86475">
      <w:pPr>
        <w:pStyle w:val="1"/>
        <w:tabs>
          <w:tab w:val="left" w:pos="363"/>
        </w:tabs>
        <w:spacing w:line="360" w:lineRule="auto"/>
        <w:ind w:left="0"/>
        <w:rPr>
          <w:lang w:val="ru-RU"/>
        </w:rPr>
      </w:pPr>
      <w:r>
        <w:rPr>
          <w:lang w:val="ru-RU"/>
        </w:rPr>
        <w:t>8. Индивидуальные задания</w:t>
      </w:r>
    </w:p>
    <w:p w14:paraId="3EF46814" w14:textId="5D9D5647" w:rsidR="00E86475" w:rsidRDefault="00E86475" w:rsidP="00E86475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50A05">
        <w:rPr>
          <w:b w:val="0"/>
          <w:bCs w:val="0"/>
          <w:lang w:val="ru-RU"/>
        </w:rPr>
        <w:t xml:space="preserve">Учебной дисциплиной предусмотрено написание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на выбранную студентом тему, в рамках самостоятельной работы, а именно подготовке к выступлению на семинарском занятии. </w:t>
      </w:r>
      <w:r>
        <w:rPr>
          <w:b w:val="0"/>
          <w:bCs w:val="0"/>
          <w:lang w:val="ru-RU"/>
        </w:rPr>
        <w:t>Реферат</w:t>
      </w:r>
      <w:r w:rsidRPr="00C50A05">
        <w:rPr>
          <w:b w:val="0"/>
          <w:bCs w:val="0"/>
          <w:lang w:val="ru-RU"/>
        </w:rPr>
        <w:t xml:space="preserve"> – это вид самостоятельной исследовательской работы студентов, с целью углубления и закрепления теоретических знаний и освоения практических навыков. Цель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состоит в развитии самостоятельного творческого мышления и письменного изложения собственных мыслей.</w:t>
      </w:r>
    </w:p>
    <w:p w14:paraId="4192AF6A" w14:textId="77777777" w:rsidR="00BB697E" w:rsidRPr="00057DE8" w:rsidRDefault="00BB697E" w:rsidP="00BB697E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3603DD1" w14:textId="77777777" w:rsidR="00BB697E" w:rsidRPr="00F1224F" w:rsidRDefault="00BB697E" w:rsidP="00BB697E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0E303945" w14:textId="77777777" w:rsidR="00BB697E" w:rsidRPr="00F1224F" w:rsidRDefault="00BB697E" w:rsidP="00BB697E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6B11C456" w14:textId="77777777" w:rsidR="00BB697E" w:rsidRPr="00F1224F" w:rsidRDefault="00BB697E" w:rsidP="00BB697E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327D092A" w14:textId="77777777" w:rsidR="00BB697E" w:rsidRPr="008503BA" w:rsidRDefault="00BB697E" w:rsidP="00BB697E">
      <w:pPr>
        <w:pStyle w:val="1"/>
        <w:tabs>
          <w:tab w:val="left" w:pos="363"/>
        </w:tabs>
        <w:spacing w:line="360" w:lineRule="auto"/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01D55E0A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6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Hayкa</w:t>
      </w:r>
      <w:proofErr w:type="spellEnd"/>
      <w:r w:rsidRPr="009F2547">
        <w:rPr>
          <w:sz w:val="24"/>
          <w:szCs w:val="24"/>
          <w:lang w:val="ru-RU"/>
        </w:rPr>
        <w:t xml:space="preserve"> в современном обществе. </w:t>
      </w:r>
      <w:proofErr w:type="spellStart"/>
      <w:r w:rsidRPr="009F2547">
        <w:rPr>
          <w:sz w:val="24"/>
          <w:szCs w:val="24"/>
          <w:lang w:val="ru-RU"/>
        </w:rPr>
        <w:t>Ee</w:t>
      </w:r>
      <w:proofErr w:type="spellEnd"/>
      <w:r w:rsidRPr="009F2547">
        <w:rPr>
          <w:sz w:val="24"/>
          <w:szCs w:val="24"/>
          <w:lang w:val="ru-RU"/>
        </w:rPr>
        <w:t xml:space="preserve"> функции. </w:t>
      </w:r>
    </w:p>
    <w:p w14:paraId="71854793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6"/>
        </w:tabs>
        <w:spacing w:line="360" w:lineRule="auto"/>
        <w:jc w:val="both"/>
        <w:rPr>
          <w:sz w:val="24"/>
          <w:szCs w:val="24"/>
          <w:lang w:val="ru-RU"/>
        </w:rPr>
      </w:pPr>
      <w:r w:rsidRPr="009F2547">
        <w:rPr>
          <w:sz w:val="24"/>
          <w:szCs w:val="24"/>
          <w:lang w:val="ru-RU"/>
        </w:rPr>
        <w:t>Роль науки в становлении и развитии</w:t>
      </w:r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техногенной</w:t>
      </w:r>
      <w:r w:rsidRPr="009F2547">
        <w:rPr>
          <w:spacing w:val="10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цивилизации.</w:t>
      </w:r>
      <w:r w:rsidRPr="009F2547">
        <w:rPr>
          <w:spacing w:val="12"/>
          <w:sz w:val="24"/>
          <w:szCs w:val="24"/>
          <w:lang w:val="ru-RU"/>
        </w:rPr>
        <w:t xml:space="preserve"> </w:t>
      </w:r>
    </w:p>
    <w:p w14:paraId="2117B71C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Hayкa</w:t>
      </w:r>
      <w:proofErr w:type="spellEnd"/>
      <w:r w:rsidRPr="009F2547">
        <w:rPr>
          <w:sz w:val="24"/>
          <w:szCs w:val="24"/>
          <w:lang w:val="ru-RU"/>
        </w:rPr>
        <w:t xml:space="preserve"> и не научное знание: проблема демаркации. </w:t>
      </w:r>
    </w:p>
    <w:p w14:paraId="25D87C86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Bзaимoдeйcтвиe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нayки</w:t>
      </w:r>
      <w:proofErr w:type="spellEnd"/>
      <w:r w:rsidRPr="009F2547">
        <w:rPr>
          <w:sz w:val="24"/>
          <w:szCs w:val="24"/>
          <w:lang w:val="ru-RU"/>
        </w:rPr>
        <w:t xml:space="preserve"> c </w:t>
      </w:r>
      <w:proofErr w:type="spellStart"/>
      <w:r w:rsidRPr="009F2547">
        <w:rPr>
          <w:sz w:val="24"/>
          <w:szCs w:val="24"/>
          <w:lang w:val="ru-RU"/>
        </w:rPr>
        <w:t>дpyгими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фopмaми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дyxoвнoй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кyльтypы</w:t>
      </w:r>
      <w:proofErr w:type="spellEnd"/>
      <w:r w:rsidRPr="009F2547">
        <w:rPr>
          <w:sz w:val="24"/>
          <w:szCs w:val="24"/>
          <w:lang w:val="ru-RU"/>
        </w:rPr>
        <w:t>.</w:t>
      </w:r>
    </w:p>
    <w:p w14:paraId="7D2DE1DD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lastRenderedPageBreak/>
        <w:t>Эмпиpичecкий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ypoвeнь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pacing w:val="1"/>
          <w:sz w:val="24"/>
          <w:szCs w:val="24"/>
          <w:lang w:val="ru-RU"/>
        </w:rPr>
        <w:t>н</w:t>
      </w:r>
      <w:r w:rsidRPr="009F2547">
        <w:rPr>
          <w:sz w:val="24"/>
          <w:szCs w:val="24"/>
          <w:lang w:val="ru-RU"/>
        </w:rPr>
        <w:t>ayчнoгo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знaния</w:t>
      </w:r>
      <w:proofErr w:type="spellEnd"/>
      <w:r w:rsidRPr="009F2547">
        <w:rPr>
          <w:sz w:val="24"/>
          <w:szCs w:val="24"/>
          <w:lang w:val="ru-RU"/>
        </w:rPr>
        <w:t>.</w:t>
      </w:r>
      <w:r w:rsidRPr="009F2547">
        <w:rPr>
          <w:spacing w:val="1"/>
          <w:sz w:val="24"/>
          <w:szCs w:val="24"/>
          <w:lang w:val="ru-RU"/>
        </w:rPr>
        <w:t xml:space="preserve"> </w:t>
      </w:r>
    </w:p>
    <w:p w14:paraId="643EDC89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Meтoды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эмпиpичecкoгo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иccлeдoвaния</w:t>
      </w:r>
      <w:proofErr w:type="spellEnd"/>
      <w:r w:rsidRPr="009F2547">
        <w:rPr>
          <w:sz w:val="24"/>
          <w:szCs w:val="24"/>
          <w:lang w:val="ru-RU"/>
        </w:rPr>
        <w:t>.</w:t>
      </w:r>
      <w:r w:rsidRPr="009F2547">
        <w:rPr>
          <w:spacing w:val="1"/>
          <w:sz w:val="24"/>
          <w:szCs w:val="24"/>
          <w:lang w:val="ru-RU"/>
        </w:rPr>
        <w:t xml:space="preserve"> </w:t>
      </w:r>
    </w:p>
    <w:p w14:paraId="5A9F5A58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Haблюдeниe</w:t>
      </w:r>
      <w:proofErr w:type="spellEnd"/>
      <w:r w:rsidRPr="009F2547">
        <w:rPr>
          <w:sz w:val="24"/>
          <w:szCs w:val="24"/>
          <w:lang w:val="ru-RU"/>
        </w:rPr>
        <w:t xml:space="preserve"> и </w:t>
      </w:r>
      <w:proofErr w:type="spellStart"/>
      <w:r w:rsidRPr="009F2547">
        <w:rPr>
          <w:sz w:val="24"/>
          <w:szCs w:val="24"/>
          <w:lang w:val="ru-RU"/>
        </w:rPr>
        <w:t>экcпepимeнт</w:t>
      </w:r>
      <w:proofErr w:type="spellEnd"/>
      <w:r w:rsidRPr="009F2547">
        <w:rPr>
          <w:sz w:val="24"/>
          <w:szCs w:val="24"/>
          <w:lang w:val="ru-RU"/>
        </w:rPr>
        <w:t xml:space="preserve">. </w:t>
      </w:r>
    </w:p>
    <w:p w14:paraId="2E59D55C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Фaкт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кaк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фopмa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opгaнизaции</w:t>
      </w:r>
      <w:proofErr w:type="spellEnd"/>
      <w:r w:rsidRPr="009F2547">
        <w:rPr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знaния</w:t>
      </w:r>
      <w:proofErr w:type="spellEnd"/>
      <w:r w:rsidRPr="009F2547">
        <w:rPr>
          <w:sz w:val="24"/>
          <w:szCs w:val="24"/>
          <w:lang w:val="ru-RU"/>
        </w:rPr>
        <w:t xml:space="preserve">. </w:t>
      </w:r>
    </w:p>
    <w:p w14:paraId="475AF9C5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Экcпepимeнт</w:t>
      </w:r>
      <w:proofErr w:type="spellEnd"/>
      <w:r w:rsidRPr="009F2547">
        <w:rPr>
          <w:sz w:val="24"/>
          <w:szCs w:val="24"/>
          <w:lang w:val="ru-RU"/>
        </w:rPr>
        <w:t xml:space="preserve">, </w:t>
      </w:r>
      <w:proofErr w:type="spellStart"/>
      <w:r w:rsidRPr="009F2547">
        <w:rPr>
          <w:sz w:val="24"/>
          <w:szCs w:val="24"/>
          <w:lang w:val="ru-RU"/>
        </w:rPr>
        <w:t>eгo</w:t>
      </w:r>
      <w:proofErr w:type="spellEnd"/>
      <w:r w:rsidRPr="009F2547">
        <w:rPr>
          <w:sz w:val="24"/>
          <w:szCs w:val="24"/>
          <w:lang w:val="ru-RU"/>
        </w:rPr>
        <w:t xml:space="preserve"> виды и</w:t>
      </w:r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фyнкции</w:t>
      </w:r>
      <w:proofErr w:type="spellEnd"/>
      <w:r w:rsidRPr="009F2547">
        <w:rPr>
          <w:sz w:val="24"/>
          <w:szCs w:val="24"/>
          <w:lang w:val="ru-RU"/>
        </w:rPr>
        <w:t xml:space="preserve">. </w:t>
      </w:r>
    </w:p>
    <w:p w14:paraId="082CE21F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w w:val="105"/>
          <w:sz w:val="24"/>
          <w:szCs w:val="24"/>
          <w:lang w:val="ru-RU"/>
        </w:rPr>
        <w:t>Meтoдoлoгия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кaк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cиcтeмa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пpинципoв</w:t>
      </w:r>
      <w:proofErr w:type="spellEnd"/>
      <w:r w:rsidRPr="009F2547">
        <w:rPr>
          <w:spacing w:val="-8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opгaнизaции</w:t>
      </w:r>
      <w:proofErr w:type="spellEnd"/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тeopeтичecкoй</w:t>
      </w:r>
      <w:proofErr w:type="spellEnd"/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и</w:t>
      </w:r>
      <w:r w:rsidRPr="009F2547">
        <w:rPr>
          <w:spacing w:val="-8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пpaктичecкoй</w:t>
      </w:r>
      <w:proofErr w:type="spellEnd"/>
      <w:r w:rsidRPr="009F2547">
        <w:rPr>
          <w:spacing w:val="-5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дeятeльнocти</w:t>
      </w:r>
      <w:proofErr w:type="spellEnd"/>
      <w:r w:rsidRPr="009F2547">
        <w:rPr>
          <w:w w:val="105"/>
          <w:sz w:val="24"/>
          <w:szCs w:val="24"/>
          <w:lang w:val="ru-RU"/>
        </w:rPr>
        <w:t>.</w:t>
      </w:r>
    </w:p>
    <w:p w14:paraId="3CEB73C9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spacing w:line="360" w:lineRule="auto"/>
        <w:jc w:val="both"/>
        <w:rPr>
          <w:sz w:val="24"/>
          <w:szCs w:val="24"/>
          <w:lang w:val="ru-RU"/>
        </w:rPr>
      </w:pPr>
      <w:r w:rsidRPr="009F2547">
        <w:rPr>
          <w:w w:val="105"/>
          <w:sz w:val="24"/>
          <w:szCs w:val="24"/>
          <w:lang w:val="ru-RU"/>
        </w:rPr>
        <w:t>Язык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кaк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cpeдcтвo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выpaжeния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мыcли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r w:rsidRPr="009F2547">
        <w:rPr>
          <w:w w:val="105"/>
          <w:sz w:val="24"/>
          <w:szCs w:val="24"/>
          <w:lang w:val="ru-RU"/>
        </w:rPr>
        <w:t>и</w:t>
      </w:r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cpeдcтвo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spacing w:val="1"/>
          <w:w w:val="105"/>
          <w:sz w:val="24"/>
          <w:szCs w:val="24"/>
          <w:lang w:val="ru-RU"/>
        </w:rPr>
        <w:t>н</w:t>
      </w:r>
      <w:r w:rsidRPr="009F2547">
        <w:rPr>
          <w:w w:val="105"/>
          <w:sz w:val="24"/>
          <w:szCs w:val="24"/>
          <w:lang w:val="ru-RU"/>
        </w:rPr>
        <w:t>ayчнoгo</w:t>
      </w:r>
      <w:proofErr w:type="spellEnd"/>
      <w:r w:rsidRPr="009F2547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F2547">
        <w:rPr>
          <w:w w:val="105"/>
          <w:sz w:val="24"/>
          <w:szCs w:val="24"/>
          <w:lang w:val="ru-RU"/>
        </w:rPr>
        <w:t>пoзнaния</w:t>
      </w:r>
      <w:proofErr w:type="spellEnd"/>
      <w:r w:rsidRPr="009F2547">
        <w:rPr>
          <w:w w:val="105"/>
          <w:sz w:val="24"/>
          <w:szCs w:val="24"/>
          <w:lang w:val="ru-RU"/>
        </w:rPr>
        <w:t>.</w:t>
      </w:r>
    </w:p>
    <w:p w14:paraId="2FC5CC86" w14:textId="77777777" w:rsidR="00BB697E" w:rsidRPr="009F2547" w:rsidRDefault="00BB697E" w:rsidP="00BB697E">
      <w:pPr>
        <w:pStyle w:val="a5"/>
        <w:numPr>
          <w:ilvl w:val="0"/>
          <w:numId w:val="25"/>
        </w:numPr>
        <w:tabs>
          <w:tab w:val="left" w:pos="993"/>
          <w:tab w:val="left" w:pos="1052"/>
        </w:tabs>
        <w:spacing w:line="360" w:lineRule="auto"/>
        <w:jc w:val="both"/>
        <w:rPr>
          <w:sz w:val="24"/>
          <w:szCs w:val="24"/>
          <w:lang w:val="ru-RU"/>
        </w:rPr>
      </w:pPr>
      <w:proofErr w:type="spellStart"/>
      <w:r w:rsidRPr="009F2547">
        <w:rPr>
          <w:sz w:val="24"/>
          <w:szCs w:val="24"/>
          <w:lang w:val="ru-RU"/>
        </w:rPr>
        <w:t>Пpинцип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z w:val="24"/>
          <w:szCs w:val="24"/>
          <w:lang w:val="ru-RU"/>
        </w:rPr>
        <w:t>иcтopизмa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r w:rsidRPr="009F2547">
        <w:rPr>
          <w:sz w:val="24"/>
          <w:szCs w:val="24"/>
          <w:lang w:val="ru-RU"/>
        </w:rPr>
        <w:t>в</w:t>
      </w:r>
      <w:r w:rsidRPr="009F2547">
        <w:rPr>
          <w:spacing w:val="1"/>
          <w:sz w:val="24"/>
          <w:szCs w:val="24"/>
          <w:lang w:val="ru-RU"/>
        </w:rPr>
        <w:t xml:space="preserve"> гуманитарных и </w:t>
      </w:r>
      <w:proofErr w:type="spellStart"/>
      <w:r w:rsidRPr="009F2547">
        <w:rPr>
          <w:sz w:val="24"/>
          <w:szCs w:val="24"/>
          <w:lang w:val="ru-RU"/>
        </w:rPr>
        <w:t>coциaльныx</w:t>
      </w:r>
      <w:proofErr w:type="spellEnd"/>
      <w:r w:rsidRPr="009F2547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F2547">
        <w:rPr>
          <w:spacing w:val="1"/>
          <w:sz w:val="24"/>
          <w:szCs w:val="24"/>
          <w:lang w:val="ru-RU"/>
        </w:rPr>
        <w:t>н</w:t>
      </w:r>
      <w:r w:rsidRPr="009F2547">
        <w:rPr>
          <w:sz w:val="24"/>
          <w:szCs w:val="24"/>
          <w:lang w:val="ru-RU"/>
        </w:rPr>
        <w:t>ayкax</w:t>
      </w:r>
      <w:proofErr w:type="spellEnd"/>
      <w:r w:rsidRPr="009F2547">
        <w:rPr>
          <w:sz w:val="24"/>
          <w:szCs w:val="24"/>
          <w:lang w:val="ru-RU"/>
        </w:rPr>
        <w:t>.</w:t>
      </w:r>
    </w:p>
    <w:p w14:paraId="5243F6BD" w14:textId="77777777" w:rsidR="00BB697E" w:rsidRPr="009F2547" w:rsidRDefault="00BB697E" w:rsidP="00BB697E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Логика процесса научного исследования. </w:t>
      </w:r>
    </w:p>
    <w:p w14:paraId="145D8422" w14:textId="77777777" w:rsidR="00BB697E" w:rsidRPr="009F2547" w:rsidRDefault="00BB697E" w:rsidP="00BB697E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Содержание научной гипотезы, ее выдвижение и обоснование. </w:t>
      </w:r>
    </w:p>
    <w:p w14:paraId="62A2CD2A" w14:textId="77777777" w:rsidR="00BB697E" w:rsidRPr="009F2547" w:rsidRDefault="00BB697E" w:rsidP="00BB697E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Уровни и методы научного исследования. </w:t>
      </w:r>
    </w:p>
    <w:p w14:paraId="1AA5A2AC" w14:textId="77777777" w:rsidR="00BB697E" w:rsidRPr="002374D3" w:rsidRDefault="00BB697E" w:rsidP="00BB697E">
      <w:pPr>
        <w:pStyle w:val="a5"/>
        <w:widowControl/>
        <w:numPr>
          <w:ilvl w:val="0"/>
          <w:numId w:val="25"/>
        </w:numPr>
        <w:tabs>
          <w:tab w:val="left" w:pos="993"/>
          <w:tab w:val="left" w:pos="1134"/>
        </w:tabs>
        <w:adjustRightInd w:val="0"/>
        <w:spacing w:line="360" w:lineRule="auto"/>
        <w:jc w:val="both"/>
        <w:rPr>
          <w:rFonts w:eastAsiaTheme="minorHAnsi"/>
          <w:sz w:val="24"/>
          <w:szCs w:val="24"/>
          <w:lang w:val="ru-RU"/>
        </w:rPr>
      </w:pPr>
      <w:r w:rsidRPr="009F2547">
        <w:rPr>
          <w:rFonts w:eastAsiaTheme="minorHAnsi"/>
          <w:sz w:val="24"/>
          <w:szCs w:val="24"/>
          <w:lang w:val="ru-RU"/>
        </w:rPr>
        <w:t xml:space="preserve">Методы анализа и обработки </w:t>
      </w:r>
      <w:r w:rsidRPr="002374D3">
        <w:rPr>
          <w:rFonts w:eastAsiaTheme="minorHAnsi"/>
          <w:sz w:val="24"/>
          <w:szCs w:val="24"/>
          <w:lang w:val="ru-RU"/>
        </w:rPr>
        <w:t xml:space="preserve">результатов исследования. </w:t>
      </w:r>
    </w:p>
    <w:p w14:paraId="5F5E4EDD" w14:textId="77777777" w:rsidR="00BB697E" w:rsidRPr="002374D3" w:rsidRDefault="00BB697E" w:rsidP="00BB697E">
      <w:pPr>
        <w:pStyle w:val="a5"/>
        <w:tabs>
          <w:tab w:val="left" w:pos="993"/>
          <w:tab w:val="left" w:pos="1052"/>
        </w:tabs>
        <w:ind w:left="0" w:firstLine="709"/>
        <w:rPr>
          <w:sz w:val="24"/>
          <w:lang w:val="ru-RU"/>
        </w:rPr>
      </w:pPr>
    </w:p>
    <w:p w14:paraId="4149AC32" w14:textId="77777777" w:rsidR="00E86475" w:rsidRPr="00FE6BC3" w:rsidRDefault="00E86475" w:rsidP="00E86475">
      <w:pPr>
        <w:tabs>
          <w:tab w:val="left" w:pos="363"/>
        </w:tabs>
        <w:spacing w:line="360" w:lineRule="auto"/>
        <w:rPr>
          <w:b/>
          <w:sz w:val="24"/>
        </w:rPr>
      </w:pPr>
      <w:r w:rsidRPr="00FE6BC3">
        <w:rPr>
          <w:b/>
          <w:sz w:val="24"/>
          <w:lang w:val="ru-RU"/>
        </w:rPr>
        <w:t>9. </w:t>
      </w:r>
      <w:r w:rsidRPr="00FE6BC3">
        <w:rPr>
          <w:b/>
          <w:sz w:val="24"/>
        </w:rPr>
        <w:t>Метод</w:t>
      </w:r>
      <w:r w:rsidRPr="00FE6BC3">
        <w:rPr>
          <w:b/>
          <w:sz w:val="24"/>
          <w:lang w:val="ru-RU"/>
        </w:rPr>
        <w:t>ы</w:t>
      </w:r>
      <w:r w:rsidRPr="00FE6BC3">
        <w:rPr>
          <w:b/>
          <w:spacing w:val="-3"/>
          <w:sz w:val="24"/>
        </w:rPr>
        <w:t xml:space="preserve"> </w:t>
      </w:r>
      <w:r w:rsidRPr="00FE6BC3">
        <w:rPr>
          <w:b/>
          <w:sz w:val="24"/>
          <w:lang w:val="ru-RU"/>
        </w:rPr>
        <w:t>обучения</w:t>
      </w:r>
    </w:p>
    <w:p w14:paraId="425FC757" w14:textId="77777777" w:rsidR="00E86475" w:rsidRPr="00006485" w:rsidRDefault="00E86475" w:rsidP="00E86475">
      <w:pPr>
        <w:pStyle w:val="a3"/>
        <w:spacing w:line="360" w:lineRule="auto"/>
        <w:ind w:firstLine="709"/>
        <w:jc w:val="both"/>
        <w:rPr>
          <w:lang w:val="ru-RU"/>
        </w:rPr>
      </w:pPr>
      <w:r w:rsidRPr="00C50A05">
        <w:rPr>
          <w:bCs/>
          <w:lang w:val="ru-RU"/>
        </w:rPr>
        <w:t xml:space="preserve">Учебная дисциплина включает лекционные </w:t>
      </w:r>
      <w:r w:rsidRPr="00FE6BC3">
        <w:rPr>
          <w:bCs/>
          <w:lang w:val="ru-RU"/>
        </w:rPr>
        <w:t xml:space="preserve">и семинарские занятия. В лекциях излагаются теоретические разделы курса. На семинарских </w:t>
      </w:r>
      <w:r w:rsidRPr="00FE6BC3">
        <w:rPr>
          <w:lang w:val="ru-RU"/>
        </w:rPr>
        <w:t xml:space="preserve">и лабораторных </w:t>
      </w:r>
      <w:r w:rsidRPr="00FE6BC3">
        <w:rPr>
          <w:bCs/>
          <w:lang w:val="ru-RU"/>
        </w:rPr>
        <w:t>занятиях организуется работа по обработке базовых понятий, конкретизации определенных</w:t>
      </w:r>
      <w:r w:rsidRPr="00C50A05">
        <w:rPr>
          <w:bCs/>
          <w:lang w:val="ru-RU"/>
        </w:rPr>
        <w:t xml:space="preserve"> тем, также преподавателем вводятся элементы деловых игр, решение </w:t>
      </w:r>
      <w:r>
        <w:rPr>
          <w:bCs/>
          <w:lang w:val="ru-RU"/>
        </w:rPr>
        <w:t>экспериментальных</w:t>
      </w:r>
      <w:r w:rsidRPr="00C50A05">
        <w:rPr>
          <w:bCs/>
          <w:lang w:val="ru-RU"/>
        </w:rPr>
        <w:t xml:space="preserve"> задач и ситуаций. Проведение семинарских занятий осуществляется в форме развернутой беседы на основании плана, а также в форме дискуссий.</w:t>
      </w:r>
      <w:r w:rsidRPr="00FE6BC3">
        <w:rPr>
          <w:lang w:val="ru-RU"/>
        </w:rPr>
        <w:t xml:space="preserve"> </w:t>
      </w:r>
      <w:r w:rsidRPr="00006485">
        <w:rPr>
          <w:lang w:val="ru-RU"/>
        </w:rPr>
        <w:t>Используются следующие методы обучения: наглядные, репродуктивные и практические.</w:t>
      </w:r>
    </w:p>
    <w:p w14:paraId="6F6F31E3" w14:textId="77777777" w:rsidR="00E86475" w:rsidRDefault="00E86475" w:rsidP="00E86475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</w:p>
    <w:p w14:paraId="17D9D724" w14:textId="77777777" w:rsidR="00E86475" w:rsidRDefault="00E86475" w:rsidP="00E86475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1B1F355B" w14:textId="77777777" w:rsidR="00E86475" w:rsidRPr="00C50A05" w:rsidRDefault="00E86475" w:rsidP="00E86475">
      <w:pPr>
        <w:pStyle w:val="a3"/>
        <w:spacing w:line="360" w:lineRule="auto"/>
        <w:ind w:firstLine="709"/>
        <w:jc w:val="both"/>
        <w:rPr>
          <w:bCs/>
          <w:lang w:val="ru-RU"/>
        </w:rPr>
      </w:pPr>
      <w:r w:rsidRPr="00C50A05">
        <w:rPr>
          <w:bCs/>
          <w:lang w:val="ru-RU"/>
        </w:rPr>
        <w:t xml:space="preserve">Текущий контроль качества освоения знаний осуществляется на практических (семинарских) </w:t>
      </w:r>
      <w:r>
        <w:rPr>
          <w:bCs/>
          <w:lang w:val="ru-RU"/>
        </w:rPr>
        <w:t xml:space="preserve">и лабораторных </w:t>
      </w:r>
      <w:r w:rsidRPr="00C50A05">
        <w:rPr>
          <w:bCs/>
          <w:lang w:val="ru-RU"/>
        </w:rPr>
        <w:t>занятиях в форме устных выступлений, обсуждения дискуссионных проблем, глоссария (работа со словар</w:t>
      </w:r>
      <w:r>
        <w:rPr>
          <w:bCs/>
          <w:lang w:val="ru-RU"/>
        </w:rPr>
        <w:t>е</w:t>
      </w:r>
      <w:r w:rsidRPr="00C50A05">
        <w:rPr>
          <w:bCs/>
          <w:lang w:val="ru-RU"/>
        </w:rPr>
        <w:t xml:space="preserve">м), </w:t>
      </w:r>
      <w:r>
        <w:rPr>
          <w:bCs/>
          <w:lang w:val="ru-RU"/>
        </w:rPr>
        <w:t>реферат</w:t>
      </w:r>
      <w:r w:rsidRPr="00C50A05">
        <w:rPr>
          <w:bCs/>
          <w:lang w:val="ru-RU"/>
        </w:rPr>
        <w:t xml:space="preserve">, работы с текстом (анализ текста) и проведением тестирования. </w:t>
      </w:r>
    </w:p>
    <w:p w14:paraId="6E66BEED" w14:textId="27D8ED56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экзамена.</w:t>
      </w:r>
    </w:p>
    <w:p w14:paraId="3AC56356" w14:textId="77777777" w:rsidR="000165E0" w:rsidRPr="000165E0" w:rsidRDefault="000165E0" w:rsidP="00E86475">
      <w:pPr>
        <w:pStyle w:val="a3"/>
        <w:spacing w:line="360" w:lineRule="auto"/>
        <w:rPr>
          <w:b/>
          <w:lang w:val="ru-RU"/>
        </w:rPr>
      </w:pPr>
    </w:p>
    <w:p w14:paraId="76B770D2" w14:textId="43102908" w:rsidR="002E21F3" w:rsidRDefault="00B03325" w:rsidP="00E86475">
      <w:pPr>
        <w:pStyle w:val="a5"/>
        <w:tabs>
          <w:tab w:val="left" w:pos="483"/>
        </w:tabs>
        <w:spacing w:line="360" w:lineRule="auto"/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p w14:paraId="12460198" w14:textId="15EE73AD" w:rsidR="00107A19" w:rsidRPr="00107A19" w:rsidRDefault="00107A19" w:rsidP="00E86475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Pr="009F2547">
        <w:rPr>
          <w:lang w:val="ru-RU"/>
        </w:rPr>
        <w:t>«</w:t>
      </w:r>
      <w:r w:rsidRPr="009F2547">
        <w:rPr>
          <w:rFonts w:eastAsiaTheme="minorHAnsi"/>
          <w:sz w:val="24"/>
          <w:szCs w:val="24"/>
          <w:lang w:val="ru-RU"/>
        </w:rPr>
        <w:t>Методология и методы научного исследования</w:t>
      </w:r>
      <w:r w:rsidRPr="009F2547">
        <w:rPr>
          <w:lang w:val="ru-RU"/>
        </w:rPr>
        <w:t>»</w:t>
      </w:r>
      <w:r w:rsidRPr="00107A19">
        <w:rPr>
          <w:sz w:val="24"/>
          <w:szCs w:val="24"/>
          <w:lang w:val="ru-RU"/>
        </w:rPr>
        <w:t xml:space="preserve"> составляет 100 баллов и состоит из суммы баллов (50 баллов на экзамене).</w:t>
      </w:r>
    </w:p>
    <w:p w14:paraId="22B7D6A6" w14:textId="2649E0AC" w:rsidR="00107A19" w:rsidRPr="00107A19" w:rsidRDefault="00107A19" w:rsidP="00E86475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</w:t>
      </w:r>
      <w:r w:rsidRPr="00107A19">
        <w:rPr>
          <w:sz w:val="24"/>
          <w:szCs w:val="24"/>
          <w:lang w:val="ru-RU"/>
        </w:rPr>
        <w:lastRenderedPageBreak/>
        <w:t xml:space="preserve">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E86475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18FE8911" w14:textId="77777777" w:rsidR="00BB697E" w:rsidRDefault="00BB697E" w:rsidP="00E86475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</w:p>
    <w:p w14:paraId="61C23F65" w14:textId="3962A91D" w:rsidR="002E21F3" w:rsidRPr="00E86475" w:rsidRDefault="00B03325" w:rsidP="00E86475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  <w:r w:rsidRPr="00E86475">
        <w:rPr>
          <w:lang w:val="ru-RU"/>
        </w:rPr>
        <w:lastRenderedPageBreak/>
        <w:t>12. </w:t>
      </w:r>
      <w:r w:rsidR="00CF052E" w:rsidRPr="00E86475">
        <w:rPr>
          <w:lang w:val="ru-RU"/>
        </w:rPr>
        <w:t>И</w:t>
      </w:r>
      <w:r w:rsidR="00786EE9" w:rsidRPr="00E86475">
        <w:rPr>
          <w:lang w:val="ru-RU"/>
        </w:rPr>
        <w:t>нструмент</w:t>
      </w:r>
      <w:r w:rsidR="00CF052E" w:rsidRPr="00E86475">
        <w:rPr>
          <w:lang w:val="ru-RU"/>
        </w:rPr>
        <w:t>ы</w:t>
      </w:r>
      <w:r w:rsidR="00786EE9" w:rsidRPr="00E86475">
        <w:rPr>
          <w:lang w:val="ru-RU"/>
        </w:rPr>
        <w:t>,</w:t>
      </w:r>
      <w:r w:rsidR="00786EE9" w:rsidRPr="00E86475">
        <w:rPr>
          <w:spacing w:val="-7"/>
          <w:lang w:val="ru-RU"/>
        </w:rPr>
        <w:t xml:space="preserve"> </w:t>
      </w:r>
      <w:r w:rsidR="00786EE9" w:rsidRPr="00E86475">
        <w:rPr>
          <w:lang w:val="ru-RU"/>
        </w:rPr>
        <w:t>об</w:t>
      </w:r>
      <w:r w:rsidR="00CF052E" w:rsidRPr="00E86475">
        <w:rPr>
          <w:lang w:val="ru-RU"/>
        </w:rPr>
        <w:t>орудование</w:t>
      </w:r>
      <w:r w:rsidR="00786EE9" w:rsidRPr="00E86475">
        <w:rPr>
          <w:spacing w:val="-4"/>
          <w:lang w:val="ru-RU"/>
        </w:rPr>
        <w:t xml:space="preserve"> </w:t>
      </w:r>
      <w:r w:rsidR="00CF052E" w:rsidRPr="00E86475">
        <w:rPr>
          <w:lang w:val="ru-RU"/>
        </w:rPr>
        <w:t>и</w:t>
      </w:r>
      <w:r w:rsidR="00786EE9" w:rsidRPr="00E86475">
        <w:rPr>
          <w:spacing w:val="-11"/>
          <w:lang w:val="ru-RU"/>
        </w:rPr>
        <w:t xml:space="preserve"> </w:t>
      </w:r>
      <w:r w:rsidR="00786EE9" w:rsidRPr="00E86475">
        <w:rPr>
          <w:lang w:val="ru-RU"/>
        </w:rPr>
        <w:t>програм</w:t>
      </w:r>
      <w:r w:rsidR="00CF052E" w:rsidRPr="00E86475">
        <w:rPr>
          <w:lang w:val="ru-RU"/>
        </w:rPr>
        <w:t>мное</w:t>
      </w:r>
      <w:r w:rsidR="00786EE9" w:rsidRPr="00E86475">
        <w:rPr>
          <w:spacing w:val="-10"/>
          <w:lang w:val="ru-RU"/>
        </w:rPr>
        <w:t xml:space="preserve"> </w:t>
      </w:r>
      <w:r w:rsidR="00CF052E" w:rsidRPr="00E86475">
        <w:rPr>
          <w:lang w:val="ru-RU"/>
        </w:rPr>
        <w:t>обеспечение</w:t>
      </w:r>
    </w:p>
    <w:p w14:paraId="54532E20" w14:textId="299D3CE8" w:rsidR="00D05C01" w:rsidRPr="00E86475" w:rsidRDefault="00006485" w:rsidP="00E86475">
      <w:pPr>
        <w:pStyle w:val="a5"/>
        <w:spacing w:line="360" w:lineRule="auto"/>
        <w:ind w:left="0" w:firstLine="709"/>
        <w:rPr>
          <w:sz w:val="24"/>
          <w:szCs w:val="24"/>
          <w:lang w:val="ru-RU"/>
        </w:rPr>
      </w:pPr>
      <w:r w:rsidRPr="00E8647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Pr="00E86475" w:rsidRDefault="00D05C01" w:rsidP="00E86475">
      <w:pPr>
        <w:pStyle w:val="1"/>
        <w:tabs>
          <w:tab w:val="left" w:pos="483"/>
        </w:tabs>
        <w:spacing w:line="360" w:lineRule="auto"/>
        <w:ind w:left="0"/>
      </w:pPr>
    </w:p>
    <w:p w14:paraId="1C0180DF" w14:textId="77777777" w:rsidR="00007162" w:rsidRPr="00E86475" w:rsidRDefault="00B03325" w:rsidP="00E86475">
      <w:pPr>
        <w:pStyle w:val="a5"/>
        <w:tabs>
          <w:tab w:val="left" w:pos="483"/>
        </w:tabs>
        <w:spacing w:line="360" w:lineRule="auto"/>
        <w:ind w:left="0"/>
        <w:contextualSpacing/>
        <w:jc w:val="left"/>
        <w:rPr>
          <w:b/>
          <w:sz w:val="24"/>
          <w:szCs w:val="24"/>
          <w:lang w:val="ru-RU"/>
        </w:rPr>
      </w:pPr>
      <w:r w:rsidRPr="00E86475">
        <w:rPr>
          <w:b/>
          <w:sz w:val="24"/>
          <w:szCs w:val="24"/>
          <w:lang w:val="ru-RU"/>
        </w:rPr>
        <w:t>13. </w:t>
      </w:r>
      <w:r w:rsidR="00CF052E" w:rsidRPr="00E86475">
        <w:rPr>
          <w:b/>
          <w:sz w:val="24"/>
          <w:szCs w:val="24"/>
          <w:lang w:val="ru-RU"/>
        </w:rPr>
        <w:t xml:space="preserve">Рекомендуемые источники </w:t>
      </w:r>
    </w:p>
    <w:p w14:paraId="46BD15F3" w14:textId="529F1296" w:rsidR="002E21F3" w:rsidRPr="00E86475" w:rsidRDefault="003B296C" w:rsidP="00E86475">
      <w:pPr>
        <w:pStyle w:val="a5"/>
        <w:tabs>
          <w:tab w:val="left" w:pos="483"/>
        </w:tabs>
        <w:spacing w:line="360" w:lineRule="auto"/>
        <w:ind w:left="0"/>
        <w:contextualSpacing/>
        <w:rPr>
          <w:b/>
          <w:bCs/>
          <w:sz w:val="24"/>
          <w:szCs w:val="24"/>
        </w:rPr>
      </w:pPr>
      <w:r w:rsidRPr="00E86475">
        <w:rPr>
          <w:b/>
          <w:bCs/>
          <w:sz w:val="24"/>
          <w:szCs w:val="24"/>
          <w:lang w:val="ru-RU"/>
        </w:rPr>
        <w:t>о</w:t>
      </w:r>
      <w:r w:rsidR="00CF052E" w:rsidRPr="00E86475">
        <w:rPr>
          <w:b/>
          <w:bCs/>
          <w:sz w:val="24"/>
          <w:szCs w:val="24"/>
          <w:lang w:val="ru-RU"/>
        </w:rPr>
        <w:t>бязательная</w:t>
      </w:r>
      <w:r w:rsidRPr="00E86475">
        <w:rPr>
          <w:b/>
          <w:bCs/>
          <w:sz w:val="24"/>
          <w:szCs w:val="24"/>
          <w:lang w:val="ru-RU"/>
        </w:rPr>
        <w:t xml:space="preserve"> литература</w:t>
      </w:r>
    </w:p>
    <w:p w14:paraId="30F66DC5" w14:textId="1386F957" w:rsidR="0065237D" w:rsidRPr="00E86475" w:rsidRDefault="0065237D" w:rsidP="00E86475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 xml:space="preserve">1. Новиков А.М., Новиков Д.А. Методология научного исследования [Электронный ресурс]: Учебно-методическое пособие. </w:t>
      </w:r>
      <w:proofErr w:type="spellStart"/>
      <w:r w:rsidRPr="00E86475">
        <w:rPr>
          <w:rFonts w:eastAsiaTheme="minorHAnsi"/>
          <w:sz w:val="24"/>
          <w:szCs w:val="24"/>
          <w:lang w:val="ru-RU"/>
        </w:rPr>
        <w:t>Либроком</w:t>
      </w:r>
      <w:proofErr w:type="spellEnd"/>
      <w:r w:rsidRPr="00E86475">
        <w:rPr>
          <w:rFonts w:eastAsiaTheme="minorHAnsi"/>
          <w:sz w:val="24"/>
          <w:szCs w:val="24"/>
          <w:lang w:val="ru-RU"/>
        </w:rPr>
        <w:t>, 2010. – 280 с.</w:t>
      </w:r>
    </w:p>
    <w:p w14:paraId="15B135FD" w14:textId="36965E8A" w:rsidR="001658FD" w:rsidRPr="00E86475" w:rsidRDefault="0065237D" w:rsidP="00E86475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>2. </w:t>
      </w:r>
      <w:r w:rsidR="001658FD" w:rsidRPr="00E86475">
        <w:rPr>
          <w:rFonts w:eastAsiaTheme="minorHAnsi"/>
          <w:sz w:val="24"/>
          <w:szCs w:val="24"/>
          <w:lang w:val="ru-RU"/>
        </w:rPr>
        <w:t>Одинцова Л.А. Организация и методология научного исследования: учебное</w:t>
      </w:r>
      <w:r w:rsidRPr="00E86475">
        <w:rPr>
          <w:rFonts w:eastAsiaTheme="minorHAnsi"/>
          <w:sz w:val="24"/>
          <w:szCs w:val="24"/>
          <w:lang w:val="ru-RU"/>
        </w:rPr>
        <w:t xml:space="preserve"> п</w:t>
      </w:r>
      <w:r w:rsidR="001658FD" w:rsidRPr="00E86475">
        <w:rPr>
          <w:rFonts w:eastAsiaTheme="minorHAnsi"/>
          <w:sz w:val="24"/>
          <w:szCs w:val="24"/>
          <w:lang w:val="ru-RU"/>
        </w:rPr>
        <w:t>особие. 2013</w:t>
      </w:r>
      <w:r w:rsidR="001658FD" w:rsidRPr="00E86475">
        <w:rPr>
          <w:sz w:val="24"/>
          <w:szCs w:val="24"/>
          <w:shd w:val="clear" w:color="auto" w:fill="FFFFFF"/>
        </w:rPr>
        <w:t xml:space="preserve"> </w:t>
      </w:r>
      <w:r w:rsidRPr="00E86475">
        <w:rPr>
          <w:sz w:val="24"/>
          <w:szCs w:val="24"/>
          <w:shd w:val="clear" w:color="auto" w:fill="FFFFFF"/>
          <w:lang w:val="ru-RU"/>
        </w:rPr>
        <w:t>«</w:t>
      </w:r>
      <w:proofErr w:type="spellStart"/>
      <w:r w:rsidR="001658FD" w:rsidRPr="00E86475">
        <w:rPr>
          <w:sz w:val="24"/>
          <w:szCs w:val="24"/>
          <w:shd w:val="clear" w:color="auto" w:fill="FFFFFF"/>
        </w:rPr>
        <w:t>Алтайская</w:t>
      </w:r>
      <w:proofErr w:type="spellEnd"/>
      <w:r w:rsidR="001658FD" w:rsidRPr="00E86475">
        <w:rPr>
          <w:sz w:val="24"/>
          <w:szCs w:val="24"/>
          <w:shd w:val="clear" w:color="auto" w:fill="FFFFFF"/>
        </w:rPr>
        <w:t xml:space="preserve"> </w:t>
      </w:r>
      <w:proofErr w:type="spellStart"/>
      <w:r w:rsidR="001658FD" w:rsidRPr="00E86475">
        <w:rPr>
          <w:sz w:val="24"/>
          <w:szCs w:val="24"/>
          <w:shd w:val="clear" w:color="auto" w:fill="FFFFFF"/>
        </w:rPr>
        <w:t>гос</w:t>
      </w:r>
      <w:proofErr w:type="spellEnd"/>
      <w:r w:rsidR="001658FD" w:rsidRPr="00E86475">
        <w:rPr>
          <w:sz w:val="24"/>
          <w:szCs w:val="24"/>
          <w:shd w:val="clear" w:color="auto" w:fill="FFFFFF"/>
        </w:rPr>
        <w:t>. пед. акад.</w:t>
      </w:r>
      <w:r w:rsidRPr="00E86475">
        <w:rPr>
          <w:sz w:val="24"/>
          <w:szCs w:val="24"/>
          <w:shd w:val="clear" w:color="auto" w:fill="FFFFFF"/>
          <w:lang w:val="ru-RU"/>
        </w:rPr>
        <w:t>»</w:t>
      </w:r>
      <w:r w:rsidR="001658FD" w:rsidRPr="00E86475">
        <w:rPr>
          <w:sz w:val="24"/>
          <w:szCs w:val="24"/>
          <w:shd w:val="clear" w:color="auto" w:fill="FFFFFF"/>
        </w:rPr>
        <w:t xml:space="preserve">. - Барнаул : </w:t>
      </w:r>
      <w:proofErr w:type="spellStart"/>
      <w:r w:rsidR="001658FD" w:rsidRPr="00E86475">
        <w:rPr>
          <w:sz w:val="24"/>
          <w:szCs w:val="24"/>
          <w:shd w:val="clear" w:color="auto" w:fill="FFFFFF"/>
        </w:rPr>
        <w:t>АлтГПА</w:t>
      </w:r>
      <w:proofErr w:type="spellEnd"/>
      <w:r w:rsidR="001658FD" w:rsidRPr="00E86475">
        <w:rPr>
          <w:sz w:val="24"/>
          <w:szCs w:val="24"/>
          <w:shd w:val="clear" w:color="auto" w:fill="FFFFFF"/>
        </w:rPr>
        <w:t xml:space="preserve">, 2013. </w:t>
      </w:r>
      <w:r w:rsidRPr="00E86475">
        <w:rPr>
          <w:sz w:val="24"/>
          <w:szCs w:val="24"/>
          <w:shd w:val="clear" w:color="auto" w:fill="FFFFFF"/>
        </w:rPr>
        <w:t>–</w:t>
      </w:r>
      <w:r w:rsidR="001658FD" w:rsidRPr="00E86475">
        <w:rPr>
          <w:sz w:val="24"/>
          <w:szCs w:val="24"/>
          <w:shd w:val="clear" w:color="auto" w:fill="FFFFFF"/>
        </w:rPr>
        <w:t xml:space="preserve"> 101 с</w:t>
      </w:r>
      <w:r w:rsidR="001658FD" w:rsidRPr="00E86475">
        <w:rPr>
          <w:sz w:val="24"/>
          <w:szCs w:val="24"/>
          <w:shd w:val="clear" w:color="auto" w:fill="FFFFFF"/>
          <w:lang w:val="ru-RU"/>
        </w:rPr>
        <w:t xml:space="preserve">. </w:t>
      </w:r>
    </w:p>
    <w:p w14:paraId="513F833B" w14:textId="6D8E017C" w:rsidR="0065237D" w:rsidRPr="00E86475" w:rsidRDefault="0065237D" w:rsidP="00E86475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 xml:space="preserve">3. Рузавин Г. И. Методология научного познания: учебное пособие для студентов и аспирантов вузов Москва : </w:t>
      </w:r>
      <w:proofErr w:type="spellStart"/>
      <w:r w:rsidRPr="00E86475">
        <w:rPr>
          <w:rFonts w:eastAsiaTheme="minorHAnsi"/>
          <w:sz w:val="24"/>
          <w:szCs w:val="24"/>
          <w:lang w:val="ru-RU"/>
        </w:rPr>
        <w:t>Юнити</w:t>
      </w:r>
      <w:proofErr w:type="spellEnd"/>
      <w:r w:rsidRPr="00E86475">
        <w:rPr>
          <w:rFonts w:eastAsiaTheme="minorHAnsi"/>
          <w:sz w:val="24"/>
          <w:szCs w:val="24"/>
          <w:lang w:val="ru-RU"/>
        </w:rPr>
        <w:t>-Дана, 2015. – 287 с.</w:t>
      </w:r>
    </w:p>
    <w:p w14:paraId="63FB0CD3" w14:textId="688EFE2E" w:rsidR="0065237D" w:rsidRPr="00E86475" w:rsidRDefault="0065237D" w:rsidP="00E86475">
      <w:pPr>
        <w:pStyle w:val="Default"/>
        <w:spacing w:line="360" w:lineRule="auto"/>
        <w:ind w:firstLine="709"/>
        <w:jc w:val="both"/>
      </w:pPr>
      <w:r w:rsidRPr="00E86475">
        <w:t>4. </w:t>
      </w:r>
      <w:proofErr w:type="spellStart"/>
      <w:r w:rsidRPr="00E86475">
        <w:t>Эмих</w:t>
      </w:r>
      <w:proofErr w:type="spellEnd"/>
      <w:r w:rsidRPr="00E86475">
        <w:t xml:space="preserve"> Н.А. Культурная парадигма современного образования: Философско-антропологические основания [Электронный ресурс] / </w:t>
      </w:r>
      <w:proofErr w:type="spellStart"/>
      <w:r w:rsidRPr="00E86475">
        <w:t>Эмих</w:t>
      </w:r>
      <w:proofErr w:type="spellEnd"/>
      <w:r w:rsidRPr="00E86475">
        <w:t xml:space="preserve"> Н.А. – М. : Логос, 2012. - http://www.studentlibrary.ru/book/ISBN9785987046302.html </w:t>
      </w:r>
    </w:p>
    <w:p w14:paraId="1D30EF88" w14:textId="3CA75B6C" w:rsidR="00007162" w:rsidRPr="00E86475" w:rsidRDefault="00007162" w:rsidP="00E86475">
      <w:pPr>
        <w:pStyle w:val="a3"/>
        <w:spacing w:line="360" w:lineRule="auto"/>
        <w:contextualSpacing/>
        <w:rPr>
          <w:b/>
          <w:bCs/>
          <w:lang w:val="ru-RU"/>
        </w:rPr>
      </w:pPr>
      <w:r w:rsidRPr="00E86475">
        <w:rPr>
          <w:b/>
          <w:bCs/>
          <w:lang w:val="ru-RU"/>
        </w:rPr>
        <w:t>д</w:t>
      </w:r>
      <w:r w:rsidRPr="00E86475">
        <w:rPr>
          <w:b/>
          <w:bCs/>
        </w:rPr>
        <w:t>о</w:t>
      </w:r>
      <w:proofErr w:type="spellStart"/>
      <w:r w:rsidRPr="00E86475">
        <w:rPr>
          <w:b/>
          <w:bCs/>
          <w:lang w:val="ru-RU"/>
        </w:rPr>
        <w:t>полнительная</w:t>
      </w:r>
      <w:proofErr w:type="spellEnd"/>
      <w:r w:rsidRPr="00E86475">
        <w:rPr>
          <w:b/>
          <w:bCs/>
          <w:spacing w:val="-2"/>
        </w:rPr>
        <w:t xml:space="preserve"> </w:t>
      </w:r>
      <w:r w:rsidR="003B296C" w:rsidRPr="00E86475">
        <w:rPr>
          <w:b/>
          <w:bCs/>
        </w:rPr>
        <w:t>л</w:t>
      </w:r>
      <w:r w:rsidR="003B296C" w:rsidRPr="00E86475">
        <w:rPr>
          <w:b/>
          <w:bCs/>
          <w:lang w:val="ru-RU"/>
        </w:rPr>
        <w:t>и</w:t>
      </w:r>
      <w:proofErr w:type="spellStart"/>
      <w:r w:rsidR="003B296C" w:rsidRPr="00E86475">
        <w:rPr>
          <w:b/>
          <w:bCs/>
        </w:rPr>
        <w:t>тература</w:t>
      </w:r>
      <w:proofErr w:type="spellEnd"/>
    </w:p>
    <w:p w14:paraId="3331A467" w14:textId="0A91C0B9" w:rsidR="0065237D" w:rsidRPr="00E86475" w:rsidRDefault="003B296C" w:rsidP="00E86475">
      <w:pPr>
        <w:pStyle w:val="Default"/>
        <w:spacing w:line="360" w:lineRule="auto"/>
        <w:ind w:firstLine="709"/>
        <w:jc w:val="both"/>
      </w:pPr>
      <w:r w:rsidRPr="00E86475">
        <w:t>1. </w:t>
      </w:r>
      <w:proofErr w:type="spellStart"/>
      <w:r w:rsidR="0065237D" w:rsidRPr="00E86475">
        <w:t>Алгазина</w:t>
      </w:r>
      <w:proofErr w:type="spellEnd"/>
      <w:r w:rsidR="0065237D" w:rsidRPr="00E86475">
        <w:t xml:space="preserve"> Н.В. Подготовка и защита выпускной квалификационной работы магистра (</w:t>
      </w:r>
      <w:proofErr w:type="spellStart"/>
      <w:r w:rsidR="0065237D" w:rsidRPr="00E86475">
        <w:t>ма-гистерской</w:t>
      </w:r>
      <w:proofErr w:type="spellEnd"/>
      <w:r w:rsidR="0065237D" w:rsidRPr="00E86475">
        <w:t xml:space="preserve"> диссертации) [Электронный ресурс]: учебно-методическое пособие/ </w:t>
      </w:r>
      <w:proofErr w:type="spellStart"/>
      <w:r w:rsidR="0065237D" w:rsidRPr="00E86475">
        <w:t>Алгази</w:t>
      </w:r>
      <w:proofErr w:type="spellEnd"/>
      <w:r w:rsidR="0065237D" w:rsidRPr="00E86475">
        <w:t xml:space="preserve">-на Н.В., </w:t>
      </w:r>
      <w:proofErr w:type="spellStart"/>
      <w:r w:rsidR="0065237D" w:rsidRPr="00E86475">
        <w:t>Прудовская</w:t>
      </w:r>
      <w:proofErr w:type="spellEnd"/>
      <w:r w:rsidR="0065237D" w:rsidRPr="00E86475">
        <w:t xml:space="preserve"> О.Ю. – Электрон. текстовые данные. – Омск: Омский </w:t>
      </w:r>
      <w:proofErr w:type="spellStart"/>
      <w:r w:rsidR="0065237D" w:rsidRPr="00E86475">
        <w:t>государст</w:t>
      </w:r>
      <w:proofErr w:type="spellEnd"/>
      <w:r w:rsidR="0065237D" w:rsidRPr="00E86475">
        <w:t xml:space="preserve">-венный институт сервиса, 2015. – 103 c. – Режим доступа: http://www.iprbookshop.ru/32790. </w:t>
      </w:r>
    </w:p>
    <w:p w14:paraId="0B4360FE" w14:textId="4DAE75E9" w:rsidR="0065237D" w:rsidRPr="00E86475" w:rsidRDefault="0065237D" w:rsidP="00E86475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2. Галактионова Л.В. Учебно-методические основы подготовки выпускной </w:t>
      </w:r>
      <w:proofErr w:type="spellStart"/>
      <w:r w:rsidRPr="00E86475">
        <w:rPr>
          <w:rFonts w:eastAsiaTheme="minorHAnsi"/>
          <w:color w:val="000000"/>
          <w:sz w:val="24"/>
          <w:szCs w:val="24"/>
          <w:lang w:val="ru-RU"/>
        </w:rPr>
        <w:t>квалификаци-онной</w:t>
      </w:r>
      <w:proofErr w:type="spellEnd"/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работы [Электронный ресурс]: учебное пособие для студентов/ Галактионова Л.В., Русанов А.М., Васильченко А.В.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Электрон. текстовые данные.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Оренбург: Оренбургский государственный университет, ЭБС АСВ, 2014.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98 c.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Режим </w:t>
      </w:r>
      <w:proofErr w:type="spellStart"/>
      <w:r w:rsidRPr="00E86475">
        <w:rPr>
          <w:rFonts w:eastAsiaTheme="minorHAnsi"/>
          <w:color w:val="000000"/>
          <w:sz w:val="24"/>
          <w:szCs w:val="24"/>
          <w:lang w:val="ru-RU"/>
        </w:rPr>
        <w:t>досту</w:t>
      </w:r>
      <w:proofErr w:type="spellEnd"/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-па: http://www.iprbookshop.ru/33662. </w:t>
      </w:r>
    </w:p>
    <w:p w14:paraId="5FA33524" w14:textId="77777777" w:rsidR="0065237D" w:rsidRPr="00E86475" w:rsidRDefault="0065237D" w:rsidP="00E8647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E86475">
        <w:rPr>
          <w:rFonts w:eastAsiaTheme="minorHAnsi"/>
          <w:color w:val="000000"/>
          <w:sz w:val="24"/>
          <w:szCs w:val="24"/>
          <w:lang w:val="ru-RU"/>
        </w:rPr>
        <w:t>3. </w:t>
      </w:r>
      <w:r w:rsidRPr="00E86475">
        <w:rPr>
          <w:sz w:val="24"/>
          <w:szCs w:val="24"/>
          <w:lang w:val="ru-RU" w:eastAsia="ru-RU"/>
        </w:rPr>
        <w:t xml:space="preserve">Методология научного исследования: учебное пособие / Н.В. </w:t>
      </w:r>
      <w:proofErr w:type="spellStart"/>
      <w:r w:rsidRPr="00E86475">
        <w:rPr>
          <w:sz w:val="24"/>
          <w:szCs w:val="24"/>
          <w:lang w:val="ru-RU" w:eastAsia="ru-RU"/>
        </w:rPr>
        <w:t>Липчиу</w:t>
      </w:r>
      <w:proofErr w:type="spellEnd"/>
      <w:r w:rsidRPr="00E86475">
        <w:rPr>
          <w:sz w:val="24"/>
          <w:szCs w:val="24"/>
          <w:lang w:val="ru-RU" w:eastAsia="ru-RU"/>
        </w:rPr>
        <w:t xml:space="preserve">, К.И. </w:t>
      </w:r>
      <w:proofErr w:type="spellStart"/>
      <w:r w:rsidRPr="00E86475">
        <w:rPr>
          <w:sz w:val="24"/>
          <w:szCs w:val="24"/>
          <w:lang w:val="ru-RU" w:eastAsia="ru-RU"/>
        </w:rPr>
        <w:t>Липчиу</w:t>
      </w:r>
      <w:proofErr w:type="spellEnd"/>
      <w:r w:rsidRPr="00E86475">
        <w:rPr>
          <w:sz w:val="24"/>
          <w:szCs w:val="24"/>
          <w:lang w:val="ru-RU" w:eastAsia="ru-RU"/>
        </w:rPr>
        <w:t xml:space="preserve">. – Краснодар: </w:t>
      </w:r>
      <w:proofErr w:type="spellStart"/>
      <w:r w:rsidRPr="00E86475">
        <w:rPr>
          <w:sz w:val="24"/>
          <w:szCs w:val="24"/>
          <w:lang w:val="ru-RU" w:eastAsia="ru-RU"/>
        </w:rPr>
        <w:t>КубГАУ</w:t>
      </w:r>
      <w:proofErr w:type="spellEnd"/>
      <w:r w:rsidRPr="00E86475">
        <w:rPr>
          <w:sz w:val="24"/>
          <w:szCs w:val="24"/>
          <w:lang w:val="ru-RU" w:eastAsia="ru-RU"/>
        </w:rPr>
        <w:t>, 2013 – 290 с.</w:t>
      </w:r>
    </w:p>
    <w:p w14:paraId="32EC95AA" w14:textId="495528FF" w:rsidR="0065237D" w:rsidRPr="00E86475" w:rsidRDefault="0065237D" w:rsidP="00E86475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4. Основы научной работы и методология диссертационного исследования [Электронный ресурс]: монография/ Г.И. </w:t>
      </w:r>
      <w:proofErr w:type="spellStart"/>
      <w:r w:rsidRPr="00E86475">
        <w:rPr>
          <w:rFonts w:eastAsiaTheme="minorHAnsi"/>
          <w:color w:val="000000"/>
          <w:sz w:val="24"/>
          <w:szCs w:val="24"/>
          <w:lang w:val="ru-RU"/>
        </w:rPr>
        <w:t>Андрев</w:t>
      </w:r>
      <w:proofErr w:type="spellEnd"/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[и др.].— Электрон. текстовые данные.— М.: Фи-</w:t>
      </w:r>
      <w:proofErr w:type="spellStart"/>
      <w:r w:rsidRPr="00E86475">
        <w:rPr>
          <w:rFonts w:eastAsiaTheme="minorHAnsi"/>
          <w:color w:val="000000"/>
          <w:sz w:val="24"/>
          <w:szCs w:val="24"/>
          <w:lang w:val="ru-RU"/>
        </w:rPr>
        <w:t>нансы</w:t>
      </w:r>
      <w:proofErr w:type="spellEnd"/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и статистика, 2012.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296 c.</w:t>
      </w:r>
      <w:r w:rsidRPr="00E86475">
        <w:rPr>
          <w:sz w:val="24"/>
          <w:szCs w:val="24"/>
        </w:rPr>
        <w:t xml:space="preserve"> –</w:t>
      </w:r>
      <w:r w:rsidRPr="00E86475">
        <w:rPr>
          <w:rFonts w:eastAsiaTheme="minorHAnsi"/>
          <w:color w:val="000000"/>
          <w:sz w:val="24"/>
          <w:szCs w:val="24"/>
          <w:lang w:val="ru-RU"/>
        </w:rPr>
        <w:t xml:space="preserve"> Режим доступа: http://www.iprbookshop.ru/12439</w:t>
      </w:r>
    </w:p>
    <w:p w14:paraId="5EFFE09E" w14:textId="1BBB3D26" w:rsidR="002E21F3" w:rsidRPr="00E86475" w:rsidRDefault="00007162" w:rsidP="00E86475">
      <w:pPr>
        <w:pStyle w:val="a3"/>
        <w:spacing w:line="360" w:lineRule="auto"/>
        <w:contextualSpacing/>
        <w:rPr>
          <w:b/>
          <w:bCs/>
          <w:lang w:val="ru-RU"/>
        </w:rPr>
      </w:pPr>
      <w:r w:rsidRPr="00E86475">
        <w:rPr>
          <w:b/>
          <w:bCs/>
          <w:lang w:val="ru-RU"/>
        </w:rPr>
        <w:t>информационные ресурсы</w:t>
      </w:r>
    </w:p>
    <w:p w14:paraId="4B294E41" w14:textId="45789CD5" w:rsidR="001658FD" w:rsidRPr="00E86475" w:rsidRDefault="001658FD" w:rsidP="00E86475">
      <w:pPr>
        <w:pStyle w:val="a5"/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>Философские концепции науки: http://www.nauka-filosofia.info/p31aa1.html</w:t>
      </w:r>
    </w:p>
    <w:p w14:paraId="7F909A84" w14:textId="4203B7B3" w:rsidR="001658FD" w:rsidRPr="00E86475" w:rsidRDefault="001658FD" w:rsidP="00E86475">
      <w:pPr>
        <w:pStyle w:val="a5"/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lastRenderedPageBreak/>
        <w:t xml:space="preserve"> Сайт академика Новикова А.М.: http://www.anovikov.ru/news.htm</w:t>
      </w:r>
    </w:p>
    <w:p w14:paraId="260E4973" w14:textId="69AB807C" w:rsidR="001658FD" w:rsidRPr="00E86475" w:rsidRDefault="001658FD" w:rsidP="00E86475">
      <w:pPr>
        <w:pStyle w:val="a5"/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>Научные методы исследования: http://idschool225.narod.ru/metod.htm</w:t>
      </w:r>
    </w:p>
    <w:p w14:paraId="0D248929" w14:textId="161CB400" w:rsidR="001658FD" w:rsidRPr="00E86475" w:rsidRDefault="001658FD" w:rsidP="00E86475">
      <w:pPr>
        <w:pStyle w:val="a5"/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E86475">
        <w:rPr>
          <w:rFonts w:eastAsiaTheme="minorHAnsi"/>
          <w:sz w:val="24"/>
          <w:szCs w:val="24"/>
          <w:lang w:val="ru-RU"/>
        </w:rPr>
        <w:t>Методы научного исследования: http://ctl.tpu.ru/files/metodup.pdf</w:t>
      </w:r>
    </w:p>
    <w:p w14:paraId="6340E1FC" w14:textId="0046EEC6" w:rsidR="00786EE9" w:rsidRPr="00E86475" w:rsidRDefault="001658FD" w:rsidP="00E86475">
      <w:pPr>
        <w:pStyle w:val="a5"/>
        <w:widowControl/>
        <w:numPr>
          <w:ilvl w:val="0"/>
          <w:numId w:val="27"/>
        </w:numPr>
        <w:tabs>
          <w:tab w:val="left" w:pos="993"/>
        </w:tabs>
        <w:adjustRightInd w:val="0"/>
        <w:spacing w:line="360" w:lineRule="auto"/>
        <w:ind w:left="0" w:firstLine="709"/>
        <w:rPr>
          <w:sz w:val="24"/>
          <w:szCs w:val="24"/>
        </w:rPr>
      </w:pPr>
      <w:r w:rsidRPr="00E86475">
        <w:rPr>
          <w:rFonts w:eastAsiaTheme="minorHAnsi"/>
          <w:sz w:val="24"/>
          <w:szCs w:val="24"/>
          <w:lang w:val="ru-RU"/>
        </w:rPr>
        <w:t>Библиотечный комплекс: http://lib.uni-dubna.ru/biblweb/recomends/recomends_dis_oforml.asp</w:t>
      </w:r>
    </w:p>
    <w:sectPr w:rsidR="00786EE9" w:rsidRPr="00E86475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1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2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3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6"/>
  </w:num>
  <w:num w:numId="10">
    <w:abstractNumId w:val="25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8"/>
  </w:num>
  <w:num w:numId="16">
    <w:abstractNumId w:val="26"/>
  </w:num>
  <w:num w:numId="17">
    <w:abstractNumId w:val="19"/>
  </w:num>
  <w:num w:numId="18">
    <w:abstractNumId w:val="0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65E0"/>
    <w:rsid w:val="0004206E"/>
    <w:rsid w:val="00057DE8"/>
    <w:rsid w:val="00105E9E"/>
    <w:rsid w:val="00107A19"/>
    <w:rsid w:val="00120BDA"/>
    <w:rsid w:val="0013329E"/>
    <w:rsid w:val="00140230"/>
    <w:rsid w:val="00146255"/>
    <w:rsid w:val="001658FD"/>
    <w:rsid w:val="00167E0F"/>
    <w:rsid w:val="001B08A6"/>
    <w:rsid w:val="001C14D6"/>
    <w:rsid w:val="001E4BB1"/>
    <w:rsid w:val="001F1397"/>
    <w:rsid w:val="00200B7D"/>
    <w:rsid w:val="002374D3"/>
    <w:rsid w:val="0024150C"/>
    <w:rsid w:val="00251FBD"/>
    <w:rsid w:val="002616FF"/>
    <w:rsid w:val="00291D92"/>
    <w:rsid w:val="002A5550"/>
    <w:rsid w:val="002B4499"/>
    <w:rsid w:val="002C141D"/>
    <w:rsid w:val="002E21F3"/>
    <w:rsid w:val="003352B3"/>
    <w:rsid w:val="00357D50"/>
    <w:rsid w:val="00396889"/>
    <w:rsid w:val="003A0DB6"/>
    <w:rsid w:val="003A2036"/>
    <w:rsid w:val="003A76EA"/>
    <w:rsid w:val="003B296C"/>
    <w:rsid w:val="00423E38"/>
    <w:rsid w:val="0045584F"/>
    <w:rsid w:val="00456253"/>
    <w:rsid w:val="004653E8"/>
    <w:rsid w:val="004854FE"/>
    <w:rsid w:val="004D4740"/>
    <w:rsid w:val="004E3E42"/>
    <w:rsid w:val="005307B0"/>
    <w:rsid w:val="00550F07"/>
    <w:rsid w:val="00562B78"/>
    <w:rsid w:val="00563EA1"/>
    <w:rsid w:val="00573FF3"/>
    <w:rsid w:val="00576F4D"/>
    <w:rsid w:val="00576FE6"/>
    <w:rsid w:val="0058264D"/>
    <w:rsid w:val="005A1B97"/>
    <w:rsid w:val="005A2C7B"/>
    <w:rsid w:val="005B527A"/>
    <w:rsid w:val="005C6095"/>
    <w:rsid w:val="00602D91"/>
    <w:rsid w:val="006109A4"/>
    <w:rsid w:val="00630746"/>
    <w:rsid w:val="0065237D"/>
    <w:rsid w:val="006768CD"/>
    <w:rsid w:val="00683F7E"/>
    <w:rsid w:val="00684575"/>
    <w:rsid w:val="00685FE5"/>
    <w:rsid w:val="006B5DF2"/>
    <w:rsid w:val="006C6DBB"/>
    <w:rsid w:val="006C7216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E6192"/>
    <w:rsid w:val="007F08CF"/>
    <w:rsid w:val="00803DE3"/>
    <w:rsid w:val="00814B9A"/>
    <w:rsid w:val="00826D65"/>
    <w:rsid w:val="0084065A"/>
    <w:rsid w:val="00841CF0"/>
    <w:rsid w:val="008503BA"/>
    <w:rsid w:val="00871BCF"/>
    <w:rsid w:val="00881374"/>
    <w:rsid w:val="008829E7"/>
    <w:rsid w:val="00882D36"/>
    <w:rsid w:val="008C5C8D"/>
    <w:rsid w:val="00900063"/>
    <w:rsid w:val="00927389"/>
    <w:rsid w:val="00930A80"/>
    <w:rsid w:val="00966439"/>
    <w:rsid w:val="009A146C"/>
    <w:rsid w:val="009A4EDD"/>
    <w:rsid w:val="009B0F63"/>
    <w:rsid w:val="009C10D0"/>
    <w:rsid w:val="009D3147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7B49"/>
    <w:rsid w:val="00AC59A9"/>
    <w:rsid w:val="00B03325"/>
    <w:rsid w:val="00B21F05"/>
    <w:rsid w:val="00B34E39"/>
    <w:rsid w:val="00B35864"/>
    <w:rsid w:val="00B42FA3"/>
    <w:rsid w:val="00B44478"/>
    <w:rsid w:val="00BB697E"/>
    <w:rsid w:val="00BC08C8"/>
    <w:rsid w:val="00BD6941"/>
    <w:rsid w:val="00BD735C"/>
    <w:rsid w:val="00BE1B40"/>
    <w:rsid w:val="00BF62A3"/>
    <w:rsid w:val="00C140A6"/>
    <w:rsid w:val="00C21471"/>
    <w:rsid w:val="00C21751"/>
    <w:rsid w:val="00C3463F"/>
    <w:rsid w:val="00C366E7"/>
    <w:rsid w:val="00C42342"/>
    <w:rsid w:val="00C443B9"/>
    <w:rsid w:val="00C473FD"/>
    <w:rsid w:val="00C56A7D"/>
    <w:rsid w:val="00C62716"/>
    <w:rsid w:val="00C646B0"/>
    <w:rsid w:val="00C9414C"/>
    <w:rsid w:val="00CC2D12"/>
    <w:rsid w:val="00CC3A82"/>
    <w:rsid w:val="00CD7818"/>
    <w:rsid w:val="00CE5576"/>
    <w:rsid w:val="00CF052E"/>
    <w:rsid w:val="00D05C01"/>
    <w:rsid w:val="00D15B72"/>
    <w:rsid w:val="00D32FFF"/>
    <w:rsid w:val="00D518BC"/>
    <w:rsid w:val="00D7490F"/>
    <w:rsid w:val="00DA6427"/>
    <w:rsid w:val="00E01AD7"/>
    <w:rsid w:val="00E30440"/>
    <w:rsid w:val="00E42CD4"/>
    <w:rsid w:val="00E8439F"/>
    <w:rsid w:val="00E86475"/>
    <w:rsid w:val="00E94DEC"/>
    <w:rsid w:val="00EB6A45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73177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7E82E056-BB95-427E-952C-28DFA0C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01AD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01AD7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14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75</cp:revision>
  <cp:lastPrinted>2022-12-01T10:14:00Z</cp:lastPrinted>
  <dcterms:created xsi:type="dcterms:W3CDTF">2022-09-03T20:13:00Z</dcterms:created>
  <dcterms:modified xsi:type="dcterms:W3CDTF">2023-09-17T19:26:00Z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