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7A5BD403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2D62F7">
        <w:rPr>
          <w:b/>
          <w:sz w:val="24"/>
          <w:u w:val="single"/>
          <w:lang w:val="ru-RU"/>
        </w:rPr>
        <w:t>п</w:t>
      </w:r>
      <w:r w:rsidR="002D62F7" w:rsidRPr="002D62F7">
        <w:rPr>
          <w:b/>
          <w:sz w:val="24"/>
          <w:u w:val="single"/>
          <w:lang w:val="ru-RU"/>
        </w:rPr>
        <w:t>олитологии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6E7B8346" w:rsidR="002E21F3" w:rsidRDefault="002E21F3">
      <w:pPr>
        <w:pStyle w:val="a3"/>
        <w:rPr>
          <w:sz w:val="20"/>
        </w:rPr>
      </w:pPr>
    </w:p>
    <w:p w14:paraId="13680054" w14:textId="17E15F93" w:rsidR="00931C58" w:rsidRDefault="00931C58">
      <w:pPr>
        <w:pStyle w:val="a3"/>
        <w:rPr>
          <w:sz w:val="20"/>
        </w:rPr>
      </w:pPr>
    </w:p>
    <w:p w14:paraId="3C1C41B3" w14:textId="23114BD1" w:rsidR="00931C58" w:rsidRDefault="00931C58">
      <w:pPr>
        <w:pStyle w:val="a3"/>
        <w:rPr>
          <w:sz w:val="20"/>
        </w:rPr>
      </w:pPr>
    </w:p>
    <w:p w14:paraId="699657F5" w14:textId="47B93356" w:rsidR="00931C58" w:rsidRDefault="00931C58">
      <w:pPr>
        <w:pStyle w:val="a3"/>
        <w:rPr>
          <w:sz w:val="20"/>
        </w:rPr>
      </w:pPr>
    </w:p>
    <w:p w14:paraId="26F34236" w14:textId="5D3FCE88" w:rsidR="00931C58" w:rsidRDefault="00931C58">
      <w:pPr>
        <w:pStyle w:val="a3"/>
        <w:rPr>
          <w:sz w:val="20"/>
        </w:rPr>
      </w:pPr>
    </w:p>
    <w:p w14:paraId="73E32B18" w14:textId="6CF922F0" w:rsidR="00931C58" w:rsidRDefault="00931C58">
      <w:pPr>
        <w:pStyle w:val="a3"/>
        <w:rPr>
          <w:sz w:val="20"/>
        </w:rPr>
      </w:pPr>
    </w:p>
    <w:p w14:paraId="2CBE4EB2" w14:textId="77777777" w:rsidR="00931C58" w:rsidRDefault="00931C58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1885D749" w:rsidR="002E21F3" w:rsidRPr="00ED757B" w:rsidRDefault="00602D91" w:rsidP="00A85213">
      <w:pPr>
        <w:pStyle w:val="a3"/>
        <w:spacing w:before="3"/>
        <w:jc w:val="center"/>
        <w:rPr>
          <w:b/>
          <w:sz w:val="19"/>
          <w:lang w:val="ru-RU"/>
        </w:rPr>
      </w:pPr>
      <w:r w:rsidRPr="00085283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FD7A32" id="Freeform 14" o:spid="_x0000_s1026" style="position:absolute;margin-left:85.1pt;margin-top:13.3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BauAGrcAAAACgEAAA8AAABkcnMvZG93bnJldi54&#10;bWxMj8FOwzAQRO9I/IO1SNyoTYSSNMSpUCVuHEqpOLvxNk4b26nttuHv2ZzgOLNPszP1arIDu2KI&#10;vXcSnhcCGLrW6951EnZf708lsJiU02rwDiX8YIRVc39Xq0r7m/vE6zZ1jEJcrJQEk9JYcR5bg1bF&#10;hR/R0e3gg1WJZOi4DupG4XbgmRA5t6p39MGoEdcG29P2YiWMoTh+pEOw57gx5369tJuy+Jby8WF6&#10;ewWWcEp/MMz1qTo01GnvL05HNpAuREaohCzPgc2AWL6Qs5+dEnhT8/8Tml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Fq4Aat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2D62F7">
        <w:rPr>
          <w:b/>
          <w:sz w:val="22"/>
          <w:szCs w:val="32"/>
          <w:lang w:val="ru-RU"/>
        </w:rPr>
        <w:t>Диплома</w:t>
      </w:r>
      <w:r w:rsidR="00ED757B" w:rsidRPr="00085283">
        <w:rPr>
          <w:b/>
          <w:sz w:val="22"/>
          <w:szCs w:val="32"/>
          <w:lang w:val="ru-RU"/>
        </w:rPr>
        <w:t>т</w:t>
      </w:r>
      <w:r w:rsidR="002D62F7">
        <w:rPr>
          <w:b/>
          <w:sz w:val="22"/>
          <w:szCs w:val="32"/>
          <w:lang w:val="ru-RU"/>
        </w:rPr>
        <w:t>ия энергоресурсов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3626CE98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_____</w:t>
      </w:r>
      <w:r w:rsidR="002D62F7" w:rsidRPr="002D62F7">
        <w:rPr>
          <w:u w:val="single"/>
          <w:lang w:val="ru-RU"/>
        </w:rPr>
        <w:t xml:space="preserve">41.03.04 Политология </w:t>
      </w:r>
      <w:r w:rsidR="00ED757B">
        <w:rPr>
          <w:lang w:val="ru-RU"/>
        </w:rPr>
        <w:t>______________</w:t>
      </w:r>
      <w:r w:rsidR="002D62F7">
        <w:rPr>
          <w:lang w:val="ru-RU"/>
        </w:rPr>
        <w:t>__</w:t>
      </w:r>
      <w:r w:rsidR="00ED757B">
        <w:rPr>
          <w:lang w:val="ru-RU"/>
        </w:rPr>
        <w:t>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77C462D2" w:rsidR="002E21F3" w:rsidRPr="00D969DD" w:rsidRDefault="00A8521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2D62F7">
        <w:rPr>
          <w:lang w:val="ru-RU"/>
        </w:rPr>
        <w:t>_________</w:t>
      </w:r>
      <w:r w:rsidR="002D62F7" w:rsidRPr="002D62F7">
        <w:rPr>
          <w:u w:val="single"/>
          <w:lang w:val="ru-RU"/>
        </w:rPr>
        <w:t xml:space="preserve">Политология </w:t>
      </w:r>
      <w:r w:rsidR="007F08CF" w:rsidRPr="00D969DD">
        <w:rPr>
          <w:lang w:val="ru-RU"/>
        </w:rPr>
        <w:t>________</w:t>
      </w:r>
      <w:r w:rsidRPr="00D969DD">
        <w:rPr>
          <w:lang w:val="ru-RU"/>
        </w:rPr>
        <w:t>________</w:t>
      </w:r>
      <w:r w:rsidR="007F08CF" w:rsidRPr="00D969DD">
        <w:rPr>
          <w:lang w:val="ru-RU"/>
        </w:rPr>
        <w:t>_____</w:t>
      </w:r>
    </w:p>
    <w:p w14:paraId="520BD81C" w14:textId="2D4BC9DE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33604838" w14:textId="1BDDBFBC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Программа подготовки _________________</w:t>
      </w:r>
      <w:r w:rsidR="002D62F7" w:rsidRPr="002D62F7">
        <w:rPr>
          <w:u w:val="single"/>
          <w:lang w:val="ru-RU"/>
        </w:rPr>
        <w:t>Академический бакалавр</w:t>
      </w:r>
      <w:r w:rsidR="007F08CF">
        <w:rPr>
          <w:lang w:val="ru-RU"/>
        </w:rPr>
        <w:t>___________________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</w:t>
      </w:r>
      <w:r w:rsidR="007F08CF" w:rsidRPr="00085283">
        <w:rPr>
          <w:u w:val="single"/>
          <w:lang w:val="ru-RU"/>
        </w:rPr>
        <w:t>очная</w:t>
      </w:r>
      <w:proofErr w:type="spellEnd"/>
      <w:r w:rsidR="007F08CF" w:rsidRPr="00085283">
        <w:rPr>
          <w:u w:val="single"/>
          <w:lang w:val="ru-RU"/>
        </w:rPr>
        <w:t>, заочная</w:t>
      </w:r>
      <w:r w:rsidR="007F08CF">
        <w:rPr>
          <w:lang w:val="ru-RU"/>
        </w:rPr>
        <w:t>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351F383" w14:textId="77777777" w:rsidR="00085283" w:rsidRDefault="0008528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085283">
        <w:rPr>
          <w:sz w:val="23"/>
          <w:u w:val="single"/>
          <w:lang w:val="ru-RU"/>
        </w:rPr>
        <w:t>22</w:t>
      </w:r>
      <w:r w:rsidR="00C42342" w:rsidRPr="00085283">
        <w:rPr>
          <w:sz w:val="23"/>
          <w:u w:val="single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274AE3AE" w:rsidR="002E21F3" w:rsidRPr="009C10D0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2D62F7" w:rsidRPr="002D62F7">
        <w:rPr>
          <w:u w:val="single"/>
          <w:lang w:val="ru-RU"/>
        </w:rPr>
        <w:t xml:space="preserve">Дипломатия энергоресурсов </w:t>
      </w:r>
      <w:r w:rsidR="00085283" w:rsidRPr="00085283">
        <w:rPr>
          <w:lang w:val="ru-RU"/>
        </w:rPr>
        <w:t>_____________________</w:t>
      </w:r>
    </w:p>
    <w:p w14:paraId="3082E86B" w14:textId="3200327E" w:rsidR="007F08CF" w:rsidRDefault="00786EE9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296C8AE1" w14:textId="77777777" w:rsidR="00DF2222" w:rsidRDefault="00DF2222" w:rsidP="00DF2222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для обучающихся образовательной программы </w:t>
      </w:r>
      <w:r>
        <w:rPr>
          <w:u w:val="single"/>
          <w:lang w:val="ru-RU"/>
        </w:rPr>
        <w:t xml:space="preserve">  </w:t>
      </w:r>
      <w:r w:rsidRPr="002D62F7">
        <w:rPr>
          <w:u w:val="single"/>
          <w:lang w:val="ru-RU"/>
        </w:rPr>
        <w:t>41.03.04 Политология</w:t>
      </w:r>
      <w:r>
        <w:rPr>
          <w:u w:val="single"/>
          <w:lang w:val="ru-RU"/>
        </w:rPr>
        <w:t xml:space="preserve">                                     </w:t>
      </w:r>
      <w:proofErr w:type="gramStart"/>
      <w:r>
        <w:rPr>
          <w:u w:val="single"/>
          <w:lang w:val="ru-RU"/>
        </w:rPr>
        <w:t xml:space="preserve"> 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</w:t>
      </w:r>
    </w:p>
    <w:p w14:paraId="4418948F" w14:textId="77777777" w:rsidR="00DF2222" w:rsidRDefault="00DF2222" w:rsidP="00DF2222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7E07FBFA" w14:textId="77777777" w:rsidR="00DF2222" w:rsidRDefault="00DF2222" w:rsidP="00DF2222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подготовки </w:t>
      </w:r>
      <w:r>
        <w:rPr>
          <w:u w:val="single"/>
          <w:lang w:val="ru-RU"/>
        </w:rPr>
        <w:t xml:space="preserve">           </w:t>
      </w:r>
      <w:r w:rsidRPr="002D62F7">
        <w:rPr>
          <w:u w:val="single"/>
          <w:lang w:val="ru-RU"/>
        </w:rPr>
        <w:t>41.03.04 Политология</w:t>
      </w:r>
      <w:r>
        <w:rPr>
          <w:u w:val="single"/>
          <w:lang w:val="ru-RU"/>
        </w:rPr>
        <w:t xml:space="preserve">                                                               </w:t>
      </w:r>
    </w:p>
    <w:p w14:paraId="135A9158" w14:textId="77777777" w:rsidR="00DF2222" w:rsidRDefault="00DF2222" w:rsidP="00DF2222">
      <w:pPr>
        <w:pStyle w:val="a3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1486A9A0" w14:textId="77777777" w:rsidR="00DF2222" w:rsidRPr="007F08CF" w:rsidRDefault="00DF2222" w:rsidP="00DF2222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>
        <w:rPr>
          <w:u w:val="single"/>
          <w:lang w:val="ru-RU"/>
        </w:rPr>
        <w:t xml:space="preserve">  </w:t>
      </w:r>
      <w:r w:rsidRPr="002D62F7">
        <w:rPr>
          <w:u w:val="single"/>
          <w:lang w:val="ru-RU"/>
        </w:rPr>
        <w:t xml:space="preserve">41.03.04 Политология </w:t>
      </w:r>
      <w:r w:rsidRPr="00D969DD">
        <w:rPr>
          <w:lang w:val="ru-RU"/>
        </w:rPr>
        <w:t>____________________________________</w:t>
      </w:r>
      <w:r>
        <w:rPr>
          <w:lang w:val="ru-RU"/>
        </w:rPr>
        <w:t>_______________________________</w:t>
      </w:r>
      <w:r w:rsidRPr="00D969DD">
        <w:rPr>
          <w:lang w:val="ru-RU"/>
        </w:rPr>
        <w:t xml:space="preserve">_________, </w:t>
      </w:r>
    </w:p>
    <w:p w14:paraId="0D260BA3" w14:textId="77777777" w:rsidR="00DF2222" w:rsidRPr="007F08CF" w:rsidRDefault="00DF2222" w:rsidP="00DF2222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</w:t>
      </w:r>
      <w:r w:rsidRPr="007F08CF">
        <w:rPr>
          <w:sz w:val="18"/>
          <w:lang w:val="ru-RU"/>
        </w:rPr>
        <w:t>(шифр, название)</w:t>
      </w:r>
    </w:p>
    <w:p w14:paraId="07991BA6" w14:textId="77777777" w:rsidR="00DF2222" w:rsidRPr="00192890" w:rsidRDefault="00DF2222" w:rsidP="00DF2222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</w:t>
      </w:r>
      <w:r>
        <w:rPr>
          <w:lang w:val="ru-RU"/>
        </w:rPr>
        <w:t>Мариупольского государственного университета</w:t>
      </w:r>
      <w:r w:rsidRPr="007F08CF">
        <w:rPr>
          <w:lang w:val="ru-RU"/>
        </w:rPr>
        <w:t xml:space="preserve">»; </w:t>
      </w:r>
      <w:r w:rsidRPr="00192890">
        <w:rPr>
          <w:lang w:val="ru-RU"/>
        </w:rPr>
        <w:t xml:space="preserve">учебных планов по направлению подготовки </w:t>
      </w:r>
      <w:r w:rsidRPr="00192890">
        <w:rPr>
          <w:u w:val="single"/>
          <w:lang w:val="ru-RU"/>
        </w:rPr>
        <w:t xml:space="preserve"> 41.03.04 Политология</w:t>
      </w:r>
      <w:r w:rsidRPr="00192890">
        <w:rPr>
          <w:lang w:val="ru-RU"/>
        </w:rPr>
        <w:t xml:space="preserve"> ____________________________________________________________________________</w:t>
      </w:r>
    </w:p>
    <w:p w14:paraId="17C661F6" w14:textId="77777777" w:rsidR="00DF2222" w:rsidRPr="00192890" w:rsidRDefault="00DF2222" w:rsidP="00DF2222">
      <w:pPr>
        <w:pStyle w:val="a3"/>
        <w:contextualSpacing/>
        <w:jc w:val="both"/>
        <w:rPr>
          <w:sz w:val="18"/>
          <w:lang w:val="ru-RU"/>
        </w:rPr>
      </w:pPr>
      <w:r w:rsidRPr="00192890">
        <w:rPr>
          <w:sz w:val="18"/>
          <w:lang w:val="ru-RU"/>
        </w:rPr>
        <w:t xml:space="preserve">           (шифр, название)</w:t>
      </w:r>
    </w:p>
    <w:p w14:paraId="30A8C5C0" w14:textId="14DF6575" w:rsidR="00DF2222" w:rsidRPr="00192890" w:rsidRDefault="00DF2222" w:rsidP="00DF2222">
      <w:pPr>
        <w:pStyle w:val="a3"/>
        <w:contextualSpacing/>
        <w:jc w:val="both"/>
        <w:rPr>
          <w:u w:val="single"/>
          <w:lang w:val="ru-RU"/>
        </w:rPr>
      </w:pPr>
      <w:r w:rsidRPr="00192890">
        <w:rPr>
          <w:lang w:val="ru-RU"/>
        </w:rPr>
        <w:t>Разработчики:</w:t>
      </w:r>
      <w:r w:rsidRPr="00192890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AD100C8" wp14:editId="0F17AB29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A35544" id="Freeform 12" o:spid="_x0000_s1026" style="position:absolute;margin-left:85pt;margin-top:10.45pt;width:462.1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aIxAld8AAAAK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192890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A0E07B5" wp14:editId="274A6CF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DADE7F" id="Freeform 11" o:spid="_x0000_s1026" style="position:absolute;margin-left:85pt;margin-top:30.55pt;width:462.1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W/Z2Q98AAAAK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192890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D4415A0" wp14:editId="67FE94A8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88ECFB" id="Freeform 10" o:spid="_x0000_s1026" style="position:absolute;margin-left:85pt;margin-top:50.65pt;width:462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192890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C99E2D9" wp14:editId="26A0754D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10022F" id="Freeform 9" o:spid="_x0000_s1026" style="position:absolute;margin-left:85pt;margin-top:70.65pt;width:462.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192890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4C0D5F9" wp14:editId="24DDAAD8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A3703D" id="Freeform 8" o:spid="_x0000_s1026" style="position:absolute;margin-left:85pt;margin-top:90.75pt;width:462.1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mWlY8N8AAAAM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192890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6EFDDD5" wp14:editId="1B1E2B84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F8EF8DA" id="Freeform 7" o:spid="_x0000_s1026" style="position:absolute;margin-left:85pt;margin-top:110.85pt;width:462.1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UzPJQN8AAAAM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192890">
        <w:rPr>
          <w:u w:val="single"/>
          <w:lang w:val="ru-RU"/>
        </w:rPr>
        <w:t xml:space="preserve">  </w:t>
      </w:r>
      <w:proofErr w:type="spellStart"/>
      <w:r w:rsidRPr="00192890">
        <w:rPr>
          <w:u w:val="single"/>
          <w:lang w:val="ru-RU"/>
        </w:rPr>
        <w:t>Татай</w:t>
      </w:r>
      <w:proofErr w:type="spellEnd"/>
      <w:r w:rsidRPr="00192890">
        <w:rPr>
          <w:u w:val="single"/>
          <w:lang w:val="ru-RU"/>
        </w:rPr>
        <w:t xml:space="preserve"> Э. А., </w:t>
      </w:r>
      <w:r w:rsidR="007F7951" w:rsidRPr="00192890">
        <w:rPr>
          <w:u w:val="single"/>
          <w:lang w:val="ru-RU"/>
        </w:rPr>
        <w:t xml:space="preserve">старший преподаватель кафедры политологии, </w:t>
      </w:r>
      <w:r w:rsidRPr="00192890">
        <w:rPr>
          <w:u w:val="single"/>
          <w:lang w:val="ru-RU"/>
        </w:rPr>
        <w:t>доктор философии в сфере политологии</w:t>
      </w:r>
    </w:p>
    <w:p w14:paraId="55B7371B" w14:textId="77777777" w:rsidR="00DF2222" w:rsidRPr="00192890" w:rsidRDefault="00DF2222" w:rsidP="00DF2222">
      <w:pPr>
        <w:ind w:left="2246"/>
        <w:rPr>
          <w:sz w:val="18"/>
          <w:u w:val="single"/>
          <w:lang w:val="ru-RU"/>
        </w:rPr>
      </w:pPr>
      <w:r w:rsidRPr="00192890">
        <w:rPr>
          <w:sz w:val="18"/>
          <w:u w:val="single"/>
          <w:lang w:val="ru-RU"/>
        </w:rPr>
        <w:t>(указать авторов,</w:t>
      </w:r>
      <w:r w:rsidRPr="00192890">
        <w:rPr>
          <w:spacing w:val="-5"/>
          <w:sz w:val="18"/>
          <w:u w:val="single"/>
          <w:lang w:val="ru-RU"/>
        </w:rPr>
        <w:t xml:space="preserve"> </w:t>
      </w:r>
      <w:r w:rsidRPr="00192890">
        <w:rPr>
          <w:sz w:val="18"/>
          <w:u w:val="single"/>
          <w:lang w:val="ru-RU"/>
        </w:rPr>
        <w:t>их должности,</w:t>
      </w:r>
      <w:r w:rsidRPr="00192890">
        <w:rPr>
          <w:spacing w:val="-5"/>
          <w:sz w:val="18"/>
          <w:u w:val="single"/>
          <w:lang w:val="ru-RU"/>
        </w:rPr>
        <w:t xml:space="preserve"> </w:t>
      </w:r>
      <w:r w:rsidRPr="00192890">
        <w:rPr>
          <w:sz w:val="18"/>
          <w:u w:val="single"/>
          <w:lang w:val="ru-RU"/>
        </w:rPr>
        <w:t>научные степени и ученые звания)</w:t>
      </w:r>
    </w:p>
    <w:p w14:paraId="0F202AEC" w14:textId="77777777" w:rsidR="00DF2222" w:rsidRPr="00192890" w:rsidRDefault="00DF2222" w:rsidP="00DF2222">
      <w:pPr>
        <w:pStyle w:val="a3"/>
        <w:jc w:val="both"/>
        <w:rPr>
          <w:u w:val="single"/>
          <w:lang w:val="ru-RU"/>
        </w:rPr>
      </w:pPr>
    </w:p>
    <w:p w14:paraId="22721525" w14:textId="77777777" w:rsidR="00931C58" w:rsidRDefault="00931C58" w:rsidP="00743BA9">
      <w:pPr>
        <w:pStyle w:val="a3"/>
        <w:jc w:val="both"/>
        <w:rPr>
          <w:u w:val="single"/>
          <w:lang w:val="ru-RU"/>
        </w:rPr>
      </w:pPr>
    </w:p>
    <w:p w14:paraId="4FD0D246" w14:textId="0DA20443" w:rsidR="002E21F3" w:rsidRDefault="002E21F3">
      <w:pPr>
        <w:pStyle w:val="a3"/>
        <w:rPr>
          <w:lang w:val="ru-RU"/>
        </w:rPr>
      </w:pPr>
    </w:p>
    <w:p w14:paraId="1B8A2D53" w14:textId="77777777" w:rsidR="00931C58" w:rsidRDefault="00931C58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F802F6E" w14:textId="77777777" w:rsidR="007869FA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Количество зачетных </w:t>
            </w:r>
          </w:p>
          <w:p w14:paraId="500BF87F" w14:textId="5F03C105" w:rsidR="002E21F3" w:rsidRPr="007869FA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7869FA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3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55C7F25D" w:rsidR="002E21F3" w:rsidRDefault="00E85149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 w:rsidRPr="00E85149">
              <w:rPr>
                <w:u w:val="single"/>
                <w:lang w:val="ru-RU"/>
              </w:rPr>
              <w:t>41.03.04 Политология</w:t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2904" w:type="dxa"/>
            <w:gridSpan w:val="2"/>
          </w:tcPr>
          <w:p w14:paraId="101E3ECE" w14:textId="755B7849" w:rsidR="002E21F3" w:rsidRPr="00AA50E8" w:rsidRDefault="00AA50E8" w:rsidP="00456253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2D6FE4">
              <w:rPr>
                <w:sz w:val="20"/>
                <w:lang w:val="ru-RU"/>
              </w:rPr>
              <w:t>Дисциплина базовой части образовательной программы</w:t>
            </w:r>
          </w:p>
        </w:tc>
      </w:tr>
      <w:tr w:rsidR="002E21F3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531F327C" w:rsidR="002E21F3" w:rsidRPr="001F1397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1E4BB1">
              <w:rPr>
                <w:sz w:val="20"/>
              </w:rPr>
              <w:t>–</w:t>
            </w:r>
            <w:r w:rsidR="001F1397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1FC3BEAC" w14:textId="02AA041E" w:rsidR="00D32FFF" w:rsidRPr="00D32FFF" w:rsidRDefault="00E85149" w:rsidP="001E4BB1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u w:val="single"/>
                <w:lang w:val="ru-RU"/>
              </w:rPr>
              <w:t>Политология</w:t>
            </w:r>
          </w:p>
          <w:p w14:paraId="0835380E" w14:textId="3542D4ED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1E4BB1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0D09ACDC" w:rsidR="002E21F3" w:rsidRPr="001F1397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1F1397">
              <w:rPr>
                <w:sz w:val="20"/>
                <w:lang w:val="ru-RU"/>
              </w:rPr>
              <w:t xml:space="preserve"> 3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41A7C795" w14:textId="414464F1" w:rsidR="002E21F3" w:rsidRDefault="005307B0" w:rsidP="005307B0">
            <w:pPr>
              <w:pStyle w:val="TableParagraph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  <w:tc>
          <w:tcPr>
            <w:tcW w:w="1418" w:type="dxa"/>
          </w:tcPr>
          <w:p w14:paraId="5CA07239" w14:textId="77E15461" w:rsidR="002E21F3" w:rsidRDefault="005307B0" w:rsidP="005307B0">
            <w:pPr>
              <w:pStyle w:val="TableParagraph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</w:tr>
      <w:tr w:rsidR="002E21F3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12EA733D" w:rsidR="002E21F3" w:rsidRPr="008C5C8D" w:rsidRDefault="008E7F19" w:rsidP="008C5C8D">
            <w:pPr>
              <w:pStyle w:val="TableParagraph"/>
              <w:spacing w:before="3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доклад</w:t>
            </w:r>
            <w:r w:rsidR="008C5C8D" w:rsidRPr="008C5C8D">
              <w:rPr>
                <w:sz w:val="19"/>
                <w:lang w:val="ru-RU"/>
              </w:rPr>
              <w:t xml:space="preserve"> по тематике</w:t>
            </w:r>
          </w:p>
          <w:p w14:paraId="567721F5" w14:textId="12A66E23" w:rsidR="002E21F3" w:rsidRDefault="00602D91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1BD4353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ED667A">
        <w:trPr>
          <w:trHeight w:val="253"/>
        </w:trPr>
        <w:tc>
          <w:tcPr>
            <w:tcW w:w="3212" w:type="dxa"/>
          </w:tcPr>
          <w:p w14:paraId="007B0602" w14:textId="6EB9F403" w:rsidR="008C5C8D" w:rsidRPr="00291D92" w:rsidRDefault="00D32FFF" w:rsidP="008C5C8D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291D92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08CB09FA" w14:textId="64CC2DC2" w:rsidR="002E21F3" w:rsidRDefault="005307B0" w:rsidP="005307B0">
            <w:pPr>
              <w:pStyle w:val="TableParagraph"/>
              <w:jc w:val="center"/>
            </w:pPr>
            <w:r>
              <w:rPr>
                <w:lang w:val="ru-RU"/>
              </w:rPr>
              <w:t>7</w:t>
            </w:r>
            <w:r w:rsidR="00786EE9">
              <w:t>-й</w:t>
            </w:r>
          </w:p>
        </w:tc>
        <w:tc>
          <w:tcPr>
            <w:tcW w:w="1418" w:type="dxa"/>
          </w:tcPr>
          <w:p w14:paraId="704A64FE" w14:textId="0804664A" w:rsidR="002E21F3" w:rsidRDefault="005307B0" w:rsidP="005307B0">
            <w:pPr>
              <w:pStyle w:val="TableParagraph"/>
              <w:jc w:val="center"/>
            </w:pPr>
            <w:r>
              <w:rPr>
                <w:lang w:val="ru-RU"/>
              </w:rPr>
              <w:t>7</w:t>
            </w:r>
            <w:r w:rsidR="00786EE9">
              <w:t>-й</w:t>
            </w:r>
          </w:p>
        </w:tc>
      </w:tr>
      <w:tr w:rsidR="002E21F3" w14:paraId="6C2CF392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32CFAE64" w:rsidR="005A1B97" w:rsidRPr="00291D92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r w:rsidR="005307B0" w:rsidRPr="005307B0">
              <w:rPr>
                <w:sz w:val="20"/>
                <w:lang w:val="ru-RU"/>
              </w:rPr>
              <w:t>аудиторн</w:t>
            </w:r>
            <w:r w:rsidR="005307B0">
              <w:rPr>
                <w:sz w:val="20"/>
                <w:lang w:val="ru-RU"/>
              </w:rPr>
              <w:t>ых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  <w:p w14:paraId="3CB29D71" w14:textId="1F76EAEF" w:rsidR="002E21F3" w:rsidRPr="00291D92" w:rsidRDefault="005A1B97" w:rsidP="00291D92">
            <w:pPr>
              <w:pStyle w:val="TableParagraph"/>
              <w:ind w:left="28" w:right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291D92">
              <w:rPr>
                <w:sz w:val="20"/>
                <w:lang w:val="ru-RU"/>
              </w:rPr>
              <w:t xml:space="preserve"> </w:t>
            </w:r>
            <w:r w:rsidR="005307B0">
              <w:rPr>
                <w:sz w:val="20"/>
              </w:rPr>
              <w:t>–</w:t>
            </w:r>
            <w:r w:rsidR="00291D92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Default="00A85A0D" w:rsidP="001E4BB1">
            <w:pPr>
              <w:pStyle w:val="TableParagraph"/>
              <w:spacing w:before="185"/>
              <w:ind w:lef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1B9551EB" w14:textId="2F3571D4" w:rsidR="001E4BB1" w:rsidRPr="00A85A0D" w:rsidRDefault="001E4BB1" w:rsidP="001E4BB1">
            <w:pPr>
              <w:pStyle w:val="TableParagraph"/>
              <w:spacing w:before="185"/>
              <w:ind w:lef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академический бакалавр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0E3DBFD4" w14:textId="07C44CD1" w:rsidR="002E21F3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28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</w:t>
            </w:r>
            <w:r w:rsidR="007869FA">
              <w:rPr>
                <w:lang w:val="ru-RU"/>
              </w:rPr>
              <w:t>а</w:t>
            </w:r>
          </w:p>
        </w:tc>
        <w:tc>
          <w:tcPr>
            <w:tcW w:w="1418" w:type="dxa"/>
          </w:tcPr>
          <w:p w14:paraId="71F4E049" w14:textId="3A72F0D8" w:rsidR="002E21F3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</w:t>
            </w:r>
            <w:r w:rsidR="00630746">
              <w:rPr>
                <w:lang w:val="ru-RU"/>
              </w:rPr>
              <w:t xml:space="preserve">0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7C090B2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310DDDF7" w14:textId="45A2E71D" w:rsidR="002E21F3" w:rsidRPr="00783727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3B8623E" w14:textId="66162013" w:rsidR="00783727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26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39DB7EB" w14:textId="303AC8E6" w:rsidR="00783727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 xml:space="preserve">8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1C0D0327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63CBC9E3" w14:textId="613C09EA" w:rsidR="002E21F3" w:rsidRPr="00783727" w:rsidRDefault="00783727" w:rsidP="000E116B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783727" w14:paraId="4B00BF7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6EFDC24C" w14:textId="78FCB915" w:rsidR="00783727" w:rsidRDefault="000E116B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0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</w:t>
            </w:r>
            <w:r w:rsidR="00630746">
              <w:rPr>
                <w:lang w:val="ru-RU"/>
              </w:rPr>
              <w:t>ов</w:t>
            </w:r>
            <w:r w:rsidR="005A2C7B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13CF34" w14:textId="6D6567C0" w:rsidR="00783727" w:rsidRDefault="000E116B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0</w:t>
            </w:r>
            <w:r w:rsidR="00630746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2C22F7AF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5C4708A1" w14:textId="68297823" w:rsidR="002E21F3" w:rsidRPr="00783727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1ADE9108" w14:textId="5C9684B3" w:rsidR="00783727" w:rsidRDefault="006B16B1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54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76EA570" w14:textId="2C003376" w:rsidR="00783727" w:rsidRDefault="006B16B1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9</w:t>
            </w:r>
            <w:r w:rsidR="008C5C8D">
              <w:rPr>
                <w:lang w:val="ru-RU"/>
              </w:rPr>
              <w:t xml:space="preserve">0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4D6AB0C6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5775EF30" w14:textId="77777777" w:rsidR="00ED667A" w:rsidRDefault="00ED667A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Индивидуальное занятие </w:t>
            </w:r>
          </w:p>
          <w:p w14:paraId="5D7E32AB" w14:textId="219F0B08" w:rsidR="002E21F3" w:rsidRPr="00783727" w:rsidRDefault="006B16B1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D667A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ов</w:t>
            </w:r>
          </w:p>
        </w:tc>
      </w:tr>
      <w:tr w:rsidR="00ED667A" w14:paraId="36145288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6EC7E480" w14:textId="77777777" w:rsidR="00ED667A" w:rsidRDefault="00ED66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596027B" w14:textId="77777777" w:rsidR="00ED667A" w:rsidRDefault="00ED667A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66E9E573" w14:textId="099692AE" w:rsidR="00ED667A" w:rsidRDefault="00ED667A" w:rsidP="00ED667A">
            <w:pPr>
              <w:pStyle w:val="TableParagraph"/>
              <w:spacing w:line="232" w:lineRule="exact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>
              <w:rPr>
                <w:lang w:val="ru-RU"/>
              </w:rPr>
              <w:t>я</w:t>
            </w:r>
          </w:p>
        </w:tc>
      </w:tr>
      <w:tr w:rsidR="002E21F3" w14:paraId="338C00A2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09163215" w14:textId="6DA77618" w:rsidR="00783727" w:rsidRPr="007869FA" w:rsidRDefault="006B16B1" w:rsidP="00ED667A">
            <w:pPr>
              <w:pStyle w:val="TableParagraph"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Зачет</w:t>
            </w:r>
          </w:p>
        </w:tc>
      </w:tr>
    </w:tbl>
    <w:p w14:paraId="62C49C3B" w14:textId="77777777" w:rsidR="00630746" w:rsidRPr="00630746" w:rsidRDefault="00630746" w:rsidP="00630746">
      <w:pPr>
        <w:pStyle w:val="a3"/>
        <w:spacing w:before="2"/>
        <w:rPr>
          <w:lang w:val="ru-RU"/>
        </w:rPr>
      </w:pPr>
      <w:r w:rsidRPr="00630746">
        <w:rPr>
          <w:lang w:val="ru-RU"/>
        </w:rPr>
        <w:t>Примечание:</w:t>
      </w:r>
    </w:p>
    <w:p w14:paraId="2BAA6391" w14:textId="77777777" w:rsidR="00630746" w:rsidRPr="00630746" w:rsidRDefault="00630746" w:rsidP="008C5C8D">
      <w:pPr>
        <w:pStyle w:val="a3"/>
        <w:spacing w:before="2"/>
        <w:jc w:val="both"/>
        <w:rPr>
          <w:lang w:val="ru-RU"/>
        </w:rPr>
      </w:pPr>
      <w:r w:rsidRPr="00630746">
        <w:rPr>
          <w:lang w:val="ru-RU"/>
        </w:rPr>
        <w:t>Соотношение количества часов аудиторных занятий к самостоятельной и индивидуальной работе составляет (%):</w:t>
      </w:r>
    </w:p>
    <w:p w14:paraId="42BA8D3D" w14:textId="01EE2556" w:rsidR="00630746" w:rsidRPr="008C5C8D" w:rsidRDefault="00630746" w:rsidP="008C5C8D">
      <w:pPr>
        <w:pStyle w:val="a3"/>
        <w:spacing w:before="2"/>
        <w:jc w:val="both"/>
        <w:rPr>
          <w:lang w:val="ru-RU"/>
        </w:rPr>
      </w:pPr>
      <w:r w:rsidRPr="008C5C8D">
        <w:rPr>
          <w:lang w:val="ru-RU"/>
        </w:rPr>
        <w:t xml:space="preserve">для дневной формы обучения получение высшего образования – </w:t>
      </w:r>
      <w:r w:rsidR="005112E7">
        <w:rPr>
          <w:lang w:val="ru-RU"/>
        </w:rPr>
        <w:t>54</w:t>
      </w:r>
      <w:r w:rsidRPr="008C5C8D">
        <w:rPr>
          <w:lang w:val="ru-RU"/>
        </w:rPr>
        <w:t>/</w:t>
      </w:r>
      <w:r w:rsidR="005112E7">
        <w:rPr>
          <w:lang w:val="ru-RU"/>
        </w:rPr>
        <w:t>54</w:t>
      </w:r>
      <w:r w:rsidRPr="008C5C8D">
        <w:rPr>
          <w:lang w:val="ru-RU"/>
        </w:rPr>
        <w:t xml:space="preserve"> ч. (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0/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0%)</w:t>
      </w:r>
    </w:p>
    <w:p w14:paraId="1D0118C0" w14:textId="2210F901" w:rsidR="002E21F3" w:rsidRPr="00630746" w:rsidRDefault="00630746" w:rsidP="008C5C8D">
      <w:pPr>
        <w:pStyle w:val="a3"/>
        <w:spacing w:before="2"/>
        <w:jc w:val="both"/>
        <w:rPr>
          <w:lang w:val="ru-RU"/>
        </w:rPr>
      </w:pPr>
      <w:r w:rsidRPr="008C5C8D">
        <w:rPr>
          <w:lang w:val="ru-RU"/>
        </w:rPr>
        <w:t>для заочной формы обучения п</w:t>
      </w:r>
      <w:r w:rsidR="008C5C8D" w:rsidRPr="008C5C8D">
        <w:rPr>
          <w:lang w:val="ru-RU"/>
        </w:rPr>
        <w:t xml:space="preserve">олучению высшего образования – </w:t>
      </w:r>
      <w:r w:rsidR="005112E7">
        <w:rPr>
          <w:lang w:val="ru-RU"/>
        </w:rPr>
        <w:t>18</w:t>
      </w:r>
      <w:r w:rsidRPr="008C5C8D">
        <w:rPr>
          <w:lang w:val="ru-RU"/>
        </w:rPr>
        <w:t>/</w:t>
      </w:r>
      <w:r w:rsidR="005112E7">
        <w:rPr>
          <w:lang w:val="ru-RU"/>
        </w:rPr>
        <w:t>9</w:t>
      </w:r>
      <w:r w:rsidR="008C5C8D" w:rsidRPr="008C5C8D">
        <w:rPr>
          <w:lang w:val="ru-RU"/>
        </w:rPr>
        <w:t>0</w:t>
      </w:r>
      <w:r w:rsidRPr="008C5C8D">
        <w:rPr>
          <w:lang w:val="ru-RU"/>
        </w:rPr>
        <w:t xml:space="preserve"> ч. (</w:t>
      </w:r>
      <w:r w:rsidR="008C5C8D" w:rsidRPr="008C5C8D">
        <w:rPr>
          <w:lang w:val="ru-RU"/>
        </w:rPr>
        <w:t>17</w:t>
      </w:r>
      <w:r w:rsidRPr="008C5C8D">
        <w:rPr>
          <w:lang w:val="ru-RU"/>
        </w:rPr>
        <w:t>/8</w:t>
      </w:r>
      <w:r w:rsidR="008C5C8D" w:rsidRPr="008C5C8D">
        <w:rPr>
          <w:lang w:val="ru-RU"/>
        </w:rPr>
        <w:t>3</w:t>
      </w:r>
      <w:r w:rsidRPr="008C5C8D">
        <w:rPr>
          <w:lang w:val="ru-RU"/>
        </w:rPr>
        <w:t>%).</w:t>
      </w:r>
    </w:p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B03325">
      <w:pPr>
        <w:pStyle w:val="1"/>
        <w:tabs>
          <w:tab w:val="left" w:pos="406"/>
        </w:tabs>
        <w:ind w:left="284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70D3C45B" w14:textId="77777777" w:rsidR="00E42BA2" w:rsidRPr="00E42BA2" w:rsidRDefault="009F69CE" w:rsidP="00E42BA2">
      <w:pPr>
        <w:pStyle w:val="Default"/>
        <w:ind w:firstLine="709"/>
        <w:jc w:val="both"/>
        <w:rPr>
          <w:color w:val="auto"/>
        </w:rPr>
      </w:pPr>
      <w:r w:rsidRPr="003A76EA">
        <w:rPr>
          <w:b/>
          <w:color w:val="auto"/>
        </w:rPr>
        <w:t>Цель</w:t>
      </w:r>
      <w:r w:rsidR="00786EE9" w:rsidRPr="00B03325">
        <w:rPr>
          <w:color w:val="auto"/>
          <w:spacing w:val="-2"/>
        </w:rPr>
        <w:t xml:space="preserve"> </w:t>
      </w:r>
      <w:r w:rsidR="00FA3113" w:rsidRPr="00B03325">
        <w:rPr>
          <w:color w:val="auto"/>
          <w:spacing w:val="-2"/>
        </w:rPr>
        <w:t>–</w:t>
      </w:r>
      <w:r w:rsidR="00FE79DA" w:rsidRPr="00B03325">
        <w:rPr>
          <w:color w:val="auto"/>
          <w:spacing w:val="-2"/>
        </w:rPr>
        <w:t xml:space="preserve"> </w:t>
      </w:r>
      <w:r w:rsidR="00E42BA2" w:rsidRPr="00E42BA2">
        <w:rPr>
          <w:color w:val="auto"/>
        </w:rPr>
        <w:t>сформировать у студентов понимание основных тенденций современной международной энергетической политики, в том числе дипломатии, а также сформировать знание тех исторических аспектов, которые способствуют пониманию современности.</w:t>
      </w:r>
    </w:p>
    <w:p w14:paraId="64A1DCFE" w14:textId="0FEF4E1C" w:rsidR="00FE79DA" w:rsidRPr="00B03325" w:rsidRDefault="00E42BA2" w:rsidP="00E42BA2">
      <w:pPr>
        <w:pStyle w:val="Default"/>
        <w:ind w:firstLine="709"/>
        <w:jc w:val="both"/>
        <w:rPr>
          <w:color w:val="auto"/>
        </w:rPr>
      </w:pPr>
      <w:r w:rsidRPr="00E42BA2">
        <w:rPr>
          <w:color w:val="auto"/>
        </w:rPr>
        <w:t>В результате изучения курса учащиеся должны усвоить современные теоретико-методологические представления о сущности дипломатии энергоресурсов, а также ключевых проблемах и противоречиях, существующих в данной сфере. Программа курса предназначена для формирования у студентов системы взглядов в данной области, способности к её самостоятельному совершенствованию и развитию, к установлению связей между эмпирически наблюдаемыми явлениям.</w:t>
      </w:r>
    </w:p>
    <w:p w14:paraId="18507A15" w14:textId="77777777" w:rsidR="00E42BA2" w:rsidRDefault="009F69CE" w:rsidP="00E42BA2">
      <w:pPr>
        <w:pStyle w:val="Default"/>
        <w:ind w:firstLine="709"/>
        <w:jc w:val="both"/>
        <w:rPr>
          <w:color w:val="auto"/>
          <w:spacing w:val="-5"/>
        </w:rPr>
      </w:pPr>
      <w:r w:rsidRPr="003A76EA">
        <w:rPr>
          <w:b/>
          <w:color w:val="auto"/>
        </w:rPr>
        <w:t>Задачи</w:t>
      </w:r>
    </w:p>
    <w:p w14:paraId="7DCD0B7D" w14:textId="21BE3052" w:rsidR="00E42BA2" w:rsidRPr="00E42BA2" w:rsidRDefault="00E42BA2" w:rsidP="00E42BA2">
      <w:pPr>
        <w:pStyle w:val="Default"/>
        <w:ind w:firstLine="709"/>
        <w:jc w:val="both"/>
        <w:rPr>
          <w:color w:val="auto"/>
          <w:spacing w:val="-5"/>
        </w:rPr>
      </w:pPr>
      <w:r w:rsidRPr="00E42BA2">
        <w:rPr>
          <w:color w:val="auto"/>
        </w:rPr>
        <w:t>Сформировать у студентов такие компетенции и навыки, которые помогли бы им:</w:t>
      </w:r>
    </w:p>
    <w:p w14:paraId="3E3EACC0" w14:textId="77777777" w:rsidR="00E42BA2" w:rsidRPr="00E42BA2" w:rsidRDefault="00E42BA2" w:rsidP="00E42BA2">
      <w:pPr>
        <w:pStyle w:val="Default"/>
        <w:ind w:firstLine="709"/>
        <w:jc w:val="both"/>
        <w:rPr>
          <w:color w:val="auto"/>
        </w:rPr>
      </w:pPr>
      <w:r w:rsidRPr="00E42BA2">
        <w:rPr>
          <w:color w:val="auto"/>
        </w:rPr>
        <w:t>- Изучить основные понятия в сфере энергетики и энергетических ресурсов, которые будут необходимы для дальнейшего изучения дисциплины</w:t>
      </w:r>
    </w:p>
    <w:p w14:paraId="057622C9" w14:textId="77777777" w:rsidR="00E42BA2" w:rsidRPr="00E42BA2" w:rsidRDefault="00E42BA2" w:rsidP="00E42BA2">
      <w:pPr>
        <w:pStyle w:val="Default"/>
        <w:ind w:firstLine="709"/>
        <w:jc w:val="both"/>
        <w:rPr>
          <w:color w:val="auto"/>
        </w:rPr>
      </w:pPr>
      <w:r w:rsidRPr="00E42BA2">
        <w:rPr>
          <w:color w:val="auto"/>
        </w:rPr>
        <w:t>- Установить соотношение дипломатии энергоресурсов, международных отношений и мировой политике</w:t>
      </w:r>
    </w:p>
    <w:p w14:paraId="2021351D" w14:textId="77777777" w:rsidR="00E42BA2" w:rsidRPr="00E42BA2" w:rsidRDefault="00E42BA2" w:rsidP="00E42BA2">
      <w:pPr>
        <w:pStyle w:val="Default"/>
        <w:ind w:firstLine="709"/>
        <w:jc w:val="both"/>
        <w:rPr>
          <w:color w:val="auto"/>
        </w:rPr>
      </w:pPr>
      <w:r w:rsidRPr="00E42BA2">
        <w:rPr>
          <w:color w:val="auto"/>
        </w:rPr>
        <w:t>- Установить объем запасов энергоресурсов в странах и регионах мира, чтобы учитывать это при анализе исторических и актуальных событий</w:t>
      </w:r>
    </w:p>
    <w:p w14:paraId="34FF66F0" w14:textId="77777777" w:rsidR="00E42BA2" w:rsidRPr="00E42BA2" w:rsidRDefault="00E42BA2" w:rsidP="00E42BA2">
      <w:pPr>
        <w:pStyle w:val="Default"/>
        <w:ind w:firstLine="709"/>
        <w:jc w:val="both"/>
        <w:rPr>
          <w:color w:val="auto"/>
        </w:rPr>
      </w:pPr>
      <w:r w:rsidRPr="00E42BA2">
        <w:rPr>
          <w:color w:val="auto"/>
        </w:rPr>
        <w:lastRenderedPageBreak/>
        <w:t>- Проанализировать особенности и причины изменений энергетического экспорта СССР и России, установить влияние падения цен на нефть на процесс распада СССР.</w:t>
      </w:r>
    </w:p>
    <w:p w14:paraId="451CD104" w14:textId="77777777" w:rsidR="00E42BA2" w:rsidRPr="00E42BA2" w:rsidRDefault="00E42BA2" w:rsidP="00E42BA2">
      <w:pPr>
        <w:pStyle w:val="Default"/>
        <w:ind w:firstLine="709"/>
        <w:jc w:val="both"/>
        <w:rPr>
          <w:color w:val="auto"/>
        </w:rPr>
      </w:pPr>
      <w:r w:rsidRPr="00E42BA2">
        <w:rPr>
          <w:color w:val="auto"/>
        </w:rPr>
        <w:t>- Изучить историю политических событий на ближнем Востоке 20 века, установить их влияние на рынок энергоресурсов, и наоборот – влияние данного рынка на характер политики ближневосточных стран.</w:t>
      </w:r>
    </w:p>
    <w:p w14:paraId="7D8B5965" w14:textId="77777777" w:rsidR="00E42BA2" w:rsidRPr="00E42BA2" w:rsidRDefault="00E42BA2" w:rsidP="00E42BA2">
      <w:pPr>
        <w:pStyle w:val="Default"/>
        <w:ind w:firstLine="709"/>
        <w:jc w:val="both"/>
        <w:rPr>
          <w:color w:val="auto"/>
        </w:rPr>
      </w:pPr>
      <w:r w:rsidRPr="00E42BA2">
        <w:rPr>
          <w:color w:val="auto"/>
        </w:rPr>
        <w:t>- Установить причины и следствия мировых энергетических кризисов</w:t>
      </w:r>
    </w:p>
    <w:p w14:paraId="65F17AD0" w14:textId="77777777" w:rsidR="00E42BA2" w:rsidRPr="00E42BA2" w:rsidRDefault="00E42BA2" w:rsidP="00E42BA2">
      <w:pPr>
        <w:pStyle w:val="Default"/>
        <w:ind w:firstLine="709"/>
        <w:jc w:val="both"/>
        <w:rPr>
          <w:color w:val="auto"/>
        </w:rPr>
      </w:pPr>
      <w:r w:rsidRPr="00E42BA2">
        <w:rPr>
          <w:color w:val="auto"/>
        </w:rPr>
        <w:t>- Установить современные показатели производства, торговли и потребления энергии в различных странах мира</w:t>
      </w:r>
    </w:p>
    <w:p w14:paraId="7C0178F7" w14:textId="77777777" w:rsidR="00E42BA2" w:rsidRPr="00E42BA2" w:rsidRDefault="00E42BA2" w:rsidP="00E42BA2">
      <w:pPr>
        <w:pStyle w:val="Default"/>
        <w:ind w:firstLine="709"/>
        <w:jc w:val="both"/>
        <w:rPr>
          <w:color w:val="auto"/>
        </w:rPr>
      </w:pPr>
      <w:r w:rsidRPr="00E42BA2">
        <w:rPr>
          <w:color w:val="auto"/>
        </w:rPr>
        <w:t>- Проанализировать геополитические аспекты расположения основных трубопроводов и крупнейших морских путей</w:t>
      </w:r>
    </w:p>
    <w:p w14:paraId="5F8AA226" w14:textId="77777777" w:rsidR="00E42BA2" w:rsidRPr="00E42BA2" w:rsidRDefault="00E42BA2" w:rsidP="00E42BA2">
      <w:pPr>
        <w:pStyle w:val="Default"/>
        <w:ind w:firstLine="709"/>
        <w:jc w:val="both"/>
        <w:rPr>
          <w:color w:val="auto"/>
        </w:rPr>
      </w:pPr>
      <w:r w:rsidRPr="00E42BA2">
        <w:rPr>
          <w:color w:val="auto"/>
        </w:rPr>
        <w:t>- Изучить роль международных организаций как субъектов и площадок для дипломатии энергоресурсов, уделяя особое внимание тем организациям, в которых состоит или с которыми взаимодействует Российская Федерация</w:t>
      </w:r>
    </w:p>
    <w:p w14:paraId="7F727872" w14:textId="647B86E9" w:rsidR="002E21F3" w:rsidRPr="00B03325" w:rsidRDefault="00E42BA2" w:rsidP="00E42BA2">
      <w:pPr>
        <w:pStyle w:val="Default"/>
        <w:ind w:firstLine="709"/>
        <w:jc w:val="both"/>
      </w:pPr>
      <w:r w:rsidRPr="00E42BA2">
        <w:rPr>
          <w:color w:val="auto"/>
        </w:rPr>
        <w:t>- Установить влияние санкций в отношении России, а также других факторов на энергетический рынок после 2022 года, проанализировать возможные направления дипломатии энергоресурсов РФ в актуальных условиях.</w:t>
      </w:r>
    </w:p>
    <w:p w14:paraId="247CF426" w14:textId="77777777" w:rsidR="00FE79DA" w:rsidRPr="00B03325" w:rsidRDefault="00FE79DA" w:rsidP="00C42342">
      <w:pPr>
        <w:pStyle w:val="a3"/>
        <w:ind w:firstLine="709"/>
        <w:jc w:val="both"/>
        <w:rPr>
          <w:lang w:val="ru-RU"/>
        </w:rPr>
      </w:pPr>
    </w:p>
    <w:p w14:paraId="10A27B58" w14:textId="77777777" w:rsidR="00140230" w:rsidRPr="00F032E0" w:rsidRDefault="00786EE9" w:rsidP="00C42342">
      <w:pPr>
        <w:pStyle w:val="a3"/>
        <w:ind w:firstLine="709"/>
        <w:jc w:val="both"/>
        <w:rPr>
          <w:b/>
          <w:bCs/>
          <w:lang w:val="ru-RU"/>
        </w:rPr>
      </w:pPr>
      <w:r w:rsidRPr="00F032E0">
        <w:rPr>
          <w:b/>
          <w:bCs/>
        </w:rPr>
        <w:t>М</w:t>
      </w:r>
      <w:proofErr w:type="spellStart"/>
      <w:r w:rsidR="009F69CE" w:rsidRPr="00F032E0">
        <w:rPr>
          <w:b/>
          <w:bCs/>
          <w:lang w:val="ru-RU"/>
        </w:rPr>
        <w:t>есто</w:t>
      </w:r>
      <w:proofErr w:type="spellEnd"/>
      <w:r w:rsidRPr="00F032E0">
        <w:rPr>
          <w:b/>
          <w:bCs/>
          <w:spacing w:val="-12"/>
        </w:rPr>
        <w:t xml:space="preserve"> </w:t>
      </w:r>
      <w:r w:rsidR="009F69CE" w:rsidRPr="00F032E0">
        <w:rPr>
          <w:b/>
          <w:bCs/>
          <w:lang w:val="ru-RU"/>
        </w:rPr>
        <w:t>учебной дисциплины</w:t>
      </w:r>
      <w:r w:rsidRPr="00F032E0">
        <w:rPr>
          <w:b/>
          <w:bCs/>
          <w:spacing w:val="-7"/>
        </w:rPr>
        <w:t xml:space="preserve"> </w:t>
      </w:r>
      <w:r w:rsidRPr="00F032E0">
        <w:rPr>
          <w:b/>
          <w:bCs/>
        </w:rPr>
        <w:t>в</w:t>
      </w:r>
      <w:r w:rsidRPr="00F032E0">
        <w:rPr>
          <w:b/>
          <w:bCs/>
          <w:spacing w:val="-11"/>
        </w:rPr>
        <w:t xml:space="preserve"> </w:t>
      </w:r>
      <w:r w:rsidR="009F69CE" w:rsidRPr="00F032E0">
        <w:rPr>
          <w:b/>
          <w:bCs/>
          <w:lang w:val="ru-RU"/>
        </w:rPr>
        <w:t>образовательной программе</w:t>
      </w:r>
      <w:r w:rsidR="00C42342" w:rsidRPr="00F032E0">
        <w:rPr>
          <w:b/>
          <w:bCs/>
          <w:lang w:val="ru-RU"/>
        </w:rPr>
        <w:t xml:space="preserve">. </w:t>
      </w:r>
    </w:p>
    <w:p w14:paraId="60598087" w14:textId="77777777" w:rsidR="00E42BA2" w:rsidRPr="00E42BA2" w:rsidRDefault="00E42BA2" w:rsidP="00E42BA2">
      <w:pPr>
        <w:pStyle w:val="a3"/>
        <w:ind w:firstLine="709"/>
        <w:jc w:val="both"/>
        <w:rPr>
          <w:lang w:val="ru-RU"/>
        </w:rPr>
      </w:pPr>
      <w:r w:rsidRPr="00E42BA2">
        <w:rPr>
          <w:lang w:val="ru-RU"/>
        </w:rPr>
        <w:t xml:space="preserve">Дисциплина «Дипломатия энергоресурсов» является дисциплиной профессиональной и практической подготовки студентов по направлению подготовки 41.03.04 «Политология». Данная дисциплина входит в вариативную часть профессионального блока дисциплин, является дисциплиной самостоятельного выбора студента. </w:t>
      </w:r>
    </w:p>
    <w:p w14:paraId="1D995E1B" w14:textId="77777777" w:rsidR="00E42BA2" w:rsidRPr="00E42BA2" w:rsidRDefault="00E42BA2" w:rsidP="00E42BA2">
      <w:pPr>
        <w:pStyle w:val="a3"/>
        <w:ind w:firstLine="709"/>
        <w:jc w:val="both"/>
        <w:rPr>
          <w:lang w:val="ru-RU"/>
        </w:rPr>
      </w:pPr>
      <w:r w:rsidRPr="00E42BA2">
        <w:rPr>
          <w:lang w:val="ru-RU"/>
        </w:rPr>
        <w:t xml:space="preserve">Дисциплина «Дипломатия энергоресурсов» преподается на Факультете гуманитарных и социальных наук МГУ кафедрой политологии. </w:t>
      </w:r>
    </w:p>
    <w:p w14:paraId="76CF3DD8" w14:textId="08B0B82A" w:rsidR="00140230" w:rsidRDefault="00E42BA2" w:rsidP="00E42BA2">
      <w:pPr>
        <w:pStyle w:val="a3"/>
        <w:ind w:firstLine="709"/>
        <w:jc w:val="both"/>
        <w:rPr>
          <w:lang w:val="ru-RU"/>
        </w:rPr>
      </w:pPr>
      <w:r w:rsidRPr="00E42BA2">
        <w:rPr>
          <w:lang w:val="ru-RU"/>
        </w:rPr>
        <w:t>Данная дисциплина преподается на четвертом году обучения в первом семестре.</w:t>
      </w:r>
    </w:p>
    <w:p w14:paraId="4E1AE020" w14:textId="77777777" w:rsidR="00F032E0" w:rsidRDefault="00F032E0" w:rsidP="00140230">
      <w:pPr>
        <w:pStyle w:val="a3"/>
        <w:ind w:firstLine="709"/>
        <w:jc w:val="both"/>
        <w:rPr>
          <w:lang w:val="ru-RU"/>
        </w:rPr>
      </w:pPr>
    </w:p>
    <w:p w14:paraId="53813F49" w14:textId="72FBC92F" w:rsidR="009F69CE" w:rsidRPr="00495761" w:rsidRDefault="006B3F70" w:rsidP="00C42342">
      <w:pPr>
        <w:pStyle w:val="a3"/>
        <w:ind w:firstLine="709"/>
        <w:jc w:val="both"/>
        <w:rPr>
          <w:lang w:val="ru-RU"/>
        </w:rPr>
      </w:pPr>
      <w:r>
        <w:rPr>
          <w:b/>
          <w:bCs/>
          <w:lang w:val="ru-RU"/>
        </w:rPr>
        <w:t>Требования к подготовке обучающегося</w:t>
      </w:r>
      <w:r w:rsidR="00F032E0" w:rsidRPr="00495761">
        <w:rPr>
          <w:b/>
          <w:bCs/>
          <w:lang w:val="ru-RU"/>
        </w:rPr>
        <w:t>.</w:t>
      </w:r>
      <w:r w:rsidR="00F032E0" w:rsidRPr="00495761">
        <w:rPr>
          <w:lang w:val="ru-RU"/>
        </w:rPr>
        <w:t xml:space="preserve"> </w:t>
      </w:r>
    </w:p>
    <w:p w14:paraId="47D7B0A8" w14:textId="014BBFAE" w:rsidR="00F032E0" w:rsidRPr="00495761" w:rsidRDefault="00A218D7" w:rsidP="00317FFA">
      <w:pPr>
        <w:pStyle w:val="a3"/>
        <w:ind w:firstLine="709"/>
        <w:jc w:val="both"/>
        <w:rPr>
          <w:spacing w:val="1"/>
          <w:lang w:val="ru-RU"/>
        </w:rPr>
      </w:pPr>
      <w:r w:rsidRPr="00495761">
        <w:rPr>
          <w:spacing w:val="1"/>
          <w:lang w:val="ru-RU"/>
        </w:rPr>
        <w:t xml:space="preserve">Изложение этого курса коррелируется со знаниями, полученными </w:t>
      </w:r>
      <w:r w:rsidR="00F30663" w:rsidRPr="00495761">
        <w:rPr>
          <w:spacing w:val="1"/>
          <w:lang w:val="ru-RU"/>
        </w:rPr>
        <w:t>студентами</w:t>
      </w:r>
      <w:r w:rsidRPr="00495761">
        <w:rPr>
          <w:spacing w:val="1"/>
          <w:lang w:val="ru-RU"/>
        </w:rPr>
        <w:t xml:space="preserve"> при изучени</w:t>
      </w:r>
      <w:r w:rsidR="00CC3A82" w:rsidRPr="00495761">
        <w:rPr>
          <w:spacing w:val="1"/>
          <w:lang w:val="ru-RU"/>
        </w:rPr>
        <w:t xml:space="preserve">и курсов: </w:t>
      </w:r>
      <w:r w:rsidR="00FA21FD">
        <w:rPr>
          <w:spacing w:val="1"/>
          <w:lang w:val="ru-RU"/>
        </w:rPr>
        <w:t>«</w:t>
      </w:r>
      <w:r w:rsidR="00317FFA" w:rsidRPr="00495761">
        <w:rPr>
          <w:spacing w:val="1"/>
          <w:lang w:val="ru-RU"/>
        </w:rPr>
        <w:t>Новейшая история</w:t>
      </w:r>
      <w:r w:rsidR="00FA21FD">
        <w:rPr>
          <w:spacing w:val="1"/>
          <w:lang w:val="ru-RU"/>
        </w:rPr>
        <w:t>»,</w:t>
      </w:r>
      <w:r w:rsidR="00317FFA" w:rsidRPr="00495761">
        <w:rPr>
          <w:spacing w:val="1"/>
          <w:lang w:val="ru-RU"/>
        </w:rPr>
        <w:t xml:space="preserve"> «Экономическая теория», «Международные отношения и мировая политика», «Мировая экономика»</w:t>
      </w:r>
    </w:p>
    <w:p w14:paraId="1FA471D7" w14:textId="77777777" w:rsidR="00317FFA" w:rsidRPr="00495761" w:rsidRDefault="00317FFA" w:rsidP="00317FFA">
      <w:pPr>
        <w:pStyle w:val="a3"/>
        <w:ind w:firstLine="709"/>
        <w:jc w:val="both"/>
        <w:rPr>
          <w:lang w:val="ru-RU"/>
        </w:rPr>
      </w:pPr>
    </w:p>
    <w:p w14:paraId="292B4152" w14:textId="57BCCBD9" w:rsidR="00A218D7" w:rsidRPr="00495761" w:rsidRDefault="009F69CE" w:rsidP="00F032E0">
      <w:pPr>
        <w:pStyle w:val="a3"/>
        <w:ind w:right="-33" w:firstLine="709"/>
        <w:jc w:val="both"/>
        <w:rPr>
          <w:rFonts w:eastAsiaTheme="minorHAnsi"/>
          <w:sz w:val="23"/>
          <w:szCs w:val="23"/>
          <w:lang w:val="ru-RU"/>
        </w:rPr>
      </w:pPr>
      <w:r w:rsidRPr="00495761">
        <w:rPr>
          <w:b/>
          <w:bCs/>
          <w:lang w:val="ru-RU"/>
        </w:rPr>
        <w:t>Компетенции (согласно стандарту ГОС ВПО)</w:t>
      </w:r>
      <w:r w:rsidR="00786EE9" w:rsidRPr="00495761">
        <w:rPr>
          <w:b/>
          <w:bCs/>
          <w:spacing w:val="3"/>
          <w:lang w:val="ru-RU"/>
        </w:rPr>
        <w:t xml:space="preserve"> </w:t>
      </w:r>
      <w:r w:rsidRPr="00495761">
        <w:rPr>
          <w:b/>
          <w:bCs/>
          <w:lang w:val="ru-RU"/>
        </w:rPr>
        <w:t>и</w:t>
      </w:r>
      <w:r w:rsidR="00786EE9" w:rsidRPr="00495761">
        <w:rPr>
          <w:b/>
          <w:bCs/>
          <w:lang w:val="ru-RU"/>
        </w:rPr>
        <w:t xml:space="preserve"> </w:t>
      </w:r>
      <w:r w:rsidRPr="00495761">
        <w:rPr>
          <w:b/>
          <w:bCs/>
          <w:lang w:val="ru-RU"/>
        </w:rPr>
        <w:t>результаты обучения (знания, умения, навыки)</w:t>
      </w:r>
      <w:r w:rsidR="00A218D7" w:rsidRPr="00495761">
        <w:rPr>
          <w:b/>
          <w:bCs/>
          <w:lang w:val="ru-RU"/>
        </w:rPr>
        <w:t>:</w:t>
      </w:r>
      <w:r w:rsidR="00B35864" w:rsidRPr="00495761">
        <w:rPr>
          <w:lang w:val="ru-RU"/>
        </w:rPr>
        <w:t xml:space="preserve"> </w:t>
      </w:r>
    </w:p>
    <w:p w14:paraId="3312273D" w14:textId="77777777" w:rsidR="00815C8D" w:rsidRPr="00495761" w:rsidRDefault="00815C8D" w:rsidP="00815C8D">
      <w:pPr>
        <w:pStyle w:val="a3"/>
        <w:spacing w:before="4"/>
        <w:ind w:firstLine="709"/>
        <w:rPr>
          <w:lang w:val="ru-RU"/>
        </w:rPr>
      </w:pPr>
    </w:p>
    <w:p w14:paraId="7DF2C619" w14:textId="1FDE6D41" w:rsidR="00815C8D" w:rsidRPr="00495761" w:rsidRDefault="00815C8D" w:rsidP="00815C8D">
      <w:pPr>
        <w:pStyle w:val="a3"/>
        <w:spacing w:before="4"/>
        <w:ind w:firstLine="709"/>
        <w:rPr>
          <w:u w:val="single"/>
          <w:lang w:val="ru-RU"/>
        </w:rPr>
      </w:pPr>
      <w:r w:rsidRPr="00495761">
        <w:rPr>
          <w:u w:val="single"/>
          <w:lang w:val="ru-RU"/>
        </w:rPr>
        <w:t>Компетенции</w:t>
      </w:r>
    </w:p>
    <w:p w14:paraId="203D20A5" w14:textId="74B279AD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641A0BB1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использовать основы философских знаний для формирования мировоззренческой позиции (ОК-1); </w:t>
      </w:r>
    </w:p>
    <w:p w14:paraId="563F7684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5BB29166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способностью использовать основы экономических знаний в различных сферах жизнедеятельности (ОК-3);</w:t>
      </w:r>
    </w:p>
    <w:p w14:paraId="6C80E206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способностью использовать основы правовых знаний в различных сферах жизнедеятельности (ОК-4);</w:t>
      </w:r>
    </w:p>
    <w:p w14:paraId="276BF691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73DEF236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4AFF0424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способностью к самоорганизации и самообразованию (ОК-7);</w:t>
      </w:r>
    </w:p>
    <w:p w14:paraId="344EC31A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lastRenderedPageBreak/>
        <w:t xml:space="preserve">- способностью использовать методы и средства физической культуры для обеспечения полноценной - социально-профессиональной деятельности (ОК-8); </w:t>
      </w:r>
    </w:p>
    <w:p w14:paraId="4C9F971C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способностью использовать приемы первой помощи, методы защиты в условиях чрезвычайных ситуаций (ОК-9).</w:t>
      </w:r>
    </w:p>
    <w:p w14:paraId="2174DEC5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</w:p>
    <w:p w14:paraId="1B92FDFD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7126A541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729EA05A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4A7A92B5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5B5B06E3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к порождению инновационных идей, выдвижению самостоятельных гипотез (ОПК-4); </w:t>
      </w:r>
    </w:p>
    <w:p w14:paraId="4E242A33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5C73CA68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6128D67D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76B96A06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применять знания в области политических наук в </w:t>
      </w:r>
      <w:proofErr w:type="spellStart"/>
      <w:r w:rsidRPr="00495761">
        <w:rPr>
          <w:lang w:val="ru-RU"/>
        </w:rPr>
        <w:t>научноинформационной</w:t>
      </w:r>
      <w:proofErr w:type="spellEnd"/>
      <w:r w:rsidRPr="00495761">
        <w:rPr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4225689B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302AE909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793AD93B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</w:p>
    <w:p w14:paraId="61AC99E7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35991B4B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</w:p>
    <w:p w14:paraId="4DB8E70F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научно-информационная деятельность:</w:t>
      </w:r>
    </w:p>
    <w:p w14:paraId="498509FC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владением навыками научных исследований политических процессов и отношений, методами сбора и обработки данных (ПК-1); </w:t>
      </w:r>
    </w:p>
    <w:p w14:paraId="0FDCD2BB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258CFCAB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495761">
        <w:rPr>
          <w:lang w:val="ru-RU"/>
        </w:rPr>
        <w:t>научнотеоретической</w:t>
      </w:r>
      <w:proofErr w:type="spellEnd"/>
      <w:r w:rsidRPr="00495761">
        <w:rPr>
          <w:lang w:val="ru-RU"/>
        </w:rPr>
        <w:t xml:space="preserve"> и эмпирической исследовательской работы (ПК-3); </w:t>
      </w:r>
    </w:p>
    <w:p w14:paraId="2CC5F075" w14:textId="77777777" w:rsidR="00815C8D" w:rsidRPr="00495761" w:rsidRDefault="00815C8D" w:rsidP="00815C8D">
      <w:pPr>
        <w:pStyle w:val="a3"/>
        <w:spacing w:before="4"/>
        <w:ind w:firstLine="709"/>
        <w:rPr>
          <w:lang w:val="ru-RU"/>
        </w:rPr>
      </w:pPr>
    </w:p>
    <w:p w14:paraId="40A68528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педагогическая деятельность:</w:t>
      </w:r>
    </w:p>
    <w:p w14:paraId="4F4F2267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29E79F36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35D3B3A2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</w:p>
    <w:p w14:paraId="159F1F9A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организационно-управленческая деятельность:</w:t>
      </w:r>
    </w:p>
    <w:p w14:paraId="148C10F1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5C72B7A7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37FC7429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к ведению деловой переписки (ПК-8); </w:t>
      </w:r>
    </w:p>
    <w:p w14:paraId="6B011159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</w:p>
    <w:p w14:paraId="230375F9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проектная деятельность:</w:t>
      </w:r>
    </w:p>
    <w:p w14:paraId="56D1A800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к планированию, организации и реализации политических проектов и/или участию в них (ПК-9); </w:t>
      </w:r>
    </w:p>
    <w:p w14:paraId="4426D9F9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2184F45C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</w:p>
    <w:p w14:paraId="049F2B2B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информационно-справочная деятельность:</w:t>
      </w:r>
    </w:p>
    <w:p w14:paraId="6947B782" w14:textId="77777777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- 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4BFC9DAA" w14:textId="1CE50F04" w:rsidR="00A218D7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способностью участвовать в информационно-коммуникационных процессах разного уровня, в проведении информационных кампаний (ПК-12).</w:t>
      </w:r>
    </w:p>
    <w:p w14:paraId="1A7DDAE8" w14:textId="6943B093" w:rsidR="00815C8D" w:rsidRPr="00495761" w:rsidRDefault="00815C8D" w:rsidP="006B3F70">
      <w:pPr>
        <w:pStyle w:val="a3"/>
        <w:spacing w:before="4"/>
        <w:ind w:firstLine="709"/>
        <w:jc w:val="both"/>
        <w:rPr>
          <w:lang w:val="ru-RU"/>
        </w:rPr>
      </w:pPr>
    </w:p>
    <w:p w14:paraId="64D9DD61" w14:textId="0D35041C" w:rsidR="00815C8D" w:rsidRPr="00495761" w:rsidRDefault="00815C8D" w:rsidP="006B3F70">
      <w:pPr>
        <w:pStyle w:val="a3"/>
        <w:spacing w:before="4"/>
        <w:ind w:firstLine="709"/>
        <w:jc w:val="both"/>
        <w:rPr>
          <w:u w:val="single"/>
          <w:lang w:val="ru-RU"/>
        </w:rPr>
      </w:pPr>
      <w:r w:rsidRPr="00495761">
        <w:rPr>
          <w:u w:val="single"/>
          <w:lang w:val="ru-RU"/>
        </w:rPr>
        <w:t>Результаты обучения</w:t>
      </w:r>
    </w:p>
    <w:p w14:paraId="7AF65E66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В результате изучения дисциплины студент должен: </w:t>
      </w:r>
    </w:p>
    <w:p w14:paraId="58905B7A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</w:p>
    <w:p w14:paraId="35122ADE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знать:</w:t>
      </w:r>
    </w:p>
    <w:p w14:paraId="15034E6F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историю политики, современные научные представления о мире политики (Р-2);</w:t>
      </w:r>
    </w:p>
    <w:p w14:paraId="3AE4AC40" w14:textId="40621200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цели и методы политического управления, функции политического маркетинг</w:t>
      </w:r>
      <w:r w:rsidR="006B3F70">
        <w:rPr>
          <w:lang w:val="ru-RU"/>
        </w:rPr>
        <w:t xml:space="preserve"> </w:t>
      </w:r>
      <w:r w:rsidRPr="00495761">
        <w:rPr>
          <w:lang w:val="ru-RU"/>
        </w:rPr>
        <w:t>менеджмента (Р-3);</w:t>
      </w:r>
    </w:p>
    <w:p w14:paraId="71B0E85E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основные технологии политического моделирования и прогнозирования (Р-4);</w:t>
      </w:r>
    </w:p>
    <w:p w14:paraId="2ACF452D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базовые принципы госуправления, методы и техники реализации власти (Р-5);</w:t>
      </w:r>
    </w:p>
    <w:p w14:paraId="6C9D9FE5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</w:p>
    <w:p w14:paraId="760BF825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уметь:</w:t>
      </w:r>
    </w:p>
    <w:p w14:paraId="443B8945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совершенствовать и развивать свой интеллектуальный уровень, адаптироваться к изменению профиля деятельности (Р-7);</w:t>
      </w:r>
    </w:p>
    <w:p w14:paraId="3B0DF036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пользоваться базовыми и специальными знаниями и навыками теоретического и прикладного характера в области политических наук (Р-8);</w:t>
      </w:r>
    </w:p>
    <w:p w14:paraId="20C520C9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рационально организовывать и планировать свою деятельность, применять полученные знания для формирования собственной жизненной стратегии (Р-9);</w:t>
      </w:r>
    </w:p>
    <w:p w14:paraId="45877857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>- работать в коллективе, толерантно воспринимать социальные, этнические, конфессиональные и культурные различия (Р-10);</w:t>
      </w:r>
    </w:p>
    <w:p w14:paraId="792079B8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</w:p>
    <w:p w14:paraId="6DEA790F" w14:textId="77777777" w:rsidR="00495761" w:rsidRPr="00495761" w:rsidRDefault="00495761" w:rsidP="006B3F70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lastRenderedPageBreak/>
        <w:t>владеть:</w:t>
      </w:r>
    </w:p>
    <w:p w14:paraId="57331FF8" w14:textId="77777777" w:rsidR="00495761" w:rsidRPr="00495761" w:rsidRDefault="00495761" w:rsidP="00495761">
      <w:pPr>
        <w:pStyle w:val="a3"/>
        <w:spacing w:before="4"/>
        <w:ind w:firstLine="709"/>
        <w:rPr>
          <w:lang w:val="ru-RU"/>
        </w:rPr>
      </w:pPr>
      <w:r w:rsidRPr="00495761">
        <w:rPr>
          <w:lang w:val="ru-RU"/>
        </w:rPr>
        <w:t>- методами научных исследований политических процессов и отношений, методами сбора и обработки данных (Р-11);</w:t>
      </w:r>
    </w:p>
    <w:p w14:paraId="5F5E601B" w14:textId="0D5962A5" w:rsidR="00495761" w:rsidRPr="00495761" w:rsidRDefault="00495761" w:rsidP="00495761">
      <w:pPr>
        <w:pStyle w:val="a3"/>
        <w:spacing w:before="4"/>
        <w:ind w:firstLine="709"/>
        <w:rPr>
          <w:lang w:val="ru-RU"/>
        </w:rPr>
      </w:pPr>
      <w:r w:rsidRPr="00495761">
        <w:rPr>
          <w:lang w:val="ru-RU"/>
        </w:rPr>
        <w:t>- владением методиками социологического, политологического и политико</w:t>
      </w:r>
      <w:r w:rsidR="006B3F70">
        <w:rPr>
          <w:lang w:val="ru-RU"/>
        </w:rPr>
        <w:t>-</w:t>
      </w:r>
      <w:r w:rsidRPr="00495761">
        <w:rPr>
          <w:lang w:val="ru-RU"/>
        </w:rPr>
        <w:t>психологического анализа (Р-12);</w:t>
      </w:r>
    </w:p>
    <w:p w14:paraId="6B72CC27" w14:textId="4299E50B" w:rsidR="00815C8D" w:rsidRPr="00495761" w:rsidRDefault="00495761" w:rsidP="00495761">
      <w:pPr>
        <w:pStyle w:val="a3"/>
        <w:spacing w:before="4"/>
        <w:ind w:firstLine="709"/>
        <w:rPr>
          <w:lang w:val="ru-RU"/>
        </w:rPr>
      </w:pPr>
      <w:r w:rsidRPr="00495761">
        <w:rPr>
          <w:lang w:val="ru-RU"/>
        </w:rPr>
        <w:t>- знаниями о коммуникативных процессах, каналах массовой коммуникации, средствах массовой информации, особенностях их функционирования в современном мире (Р-13);</w:t>
      </w:r>
    </w:p>
    <w:p w14:paraId="70259ED7" w14:textId="77777777" w:rsidR="00815C8D" w:rsidRDefault="00815C8D" w:rsidP="00815C8D">
      <w:pPr>
        <w:pStyle w:val="a3"/>
        <w:spacing w:before="4"/>
        <w:ind w:firstLine="709"/>
      </w:pPr>
    </w:p>
    <w:p w14:paraId="184DF61A" w14:textId="01E6FFFE" w:rsidR="00815C8D" w:rsidRDefault="00815C8D" w:rsidP="00815C8D">
      <w:pPr>
        <w:pStyle w:val="a3"/>
        <w:spacing w:before="4"/>
        <w:ind w:firstLine="709"/>
      </w:pPr>
    </w:p>
    <w:p w14:paraId="15F75DC3" w14:textId="77777777" w:rsidR="00815C8D" w:rsidRDefault="00815C8D" w:rsidP="00815C8D">
      <w:pPr>
        <w:pStyle w:val="a3"/>
        <w:spacing w:before="4"/>
      </w:pPr>
    </w:p>
    <w:p w14:paraId="695E029D" w14:textId="58A0D28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>
        <w:rPr>
          <w:lang w:val="ru-RU"/>
        </w:rPr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1925251" w14:textId="77777777" w:rsidR="00B44478" w:rsidRPr="00B44478" w:rsidRDefault="00B44478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29D5AFB3" w14:textId="77777777" w:rsidR="00495761" w:rsidRPr="002D6FE4" w:rsidRDefault="00495761" w:rsidP="00495761">
      <w:pPr>
        <w:pStyle w:val="1"/>
        <w:tabs>
          <w:tab w:val="left" w:pos="363"/>
        </w:tabs>
        <w:ind w:left="125" w:right="-33"/>
        <w:contextualSpacing/>
        <w:rPr>
          <w:lang w:val="ru-RU"/>
        </w:rPr>
      </w:pPr>
      <w:r w:rsidRPr="002D6FE4">
        <w:rPr>
          <w:lang w:val="ru-RU"/>
        </w:rPr>
        <w:t>Содержательный модуль 1. Основные понятия дипломатии энергоресурсов, распределение мировых запасов энергоресурсов</w:t>
      </w:r>
    </w:p>
    <w:p w14:paraId="05C228B8" w14:textId="77777777" w:rsidR="00495761" w:rsidRPr="00FD3E67" w:rsidRDefault="00495761" w:rsidP="00495761">
      <w:pPr>
        <w:pStyle w:val="a3"/>
        <w:ind w:left="125"/>
        <w:contextualSpacing/>
        <w:rPr>
          <w:lang w:val="ru-RU"/>
        </w:rPr>
      </w:pPr>
    </w:p>
    <w:p w14:paraId="04A0C149" w14:textId="77777777" w:rsidR="00495761" w:rsidRPr="00FD3E67" w:rsidRDefault="00495761" w:rsidP="00495761">
      <w:pPr>
        <w:pStyle w:val="a3"/>
        <w:ind w:left="125"/>
        <w:contextualSpacing/>
        <w:rPr>
          <w:u w:val="single"/>
          <w:lang w:val="ru-RU"/>
        </w:rPr>
      </w:pPr>
      <w:r w:rsidRPr="00FD3E67">
        <w:rPr>
          <w:u w:val="single"/>
          <w:lang w:val="ru-RU"/>
        </w:rPr>
        <w:t>Тема</w:t>
      </w:r>
      <w:r w:rsidRPr="00FD3E67">
        <w:rPr>
          <w:spacing w:val="-5"/>
          <w:u w:val="single"/>
          <w:lang w:val="ru-RU"/>
        </w:rPr>
        <w:t xml:space="preserve"> </w:t>
      </w:r>
      <w:r w:rsidRPr="00FD3E67">
        <w:rPr>
          <w:u w:val="single"/>
          <w:lang w:val="ru-RU"/>
        </w:rPr>
        <w:t>1.</w:t>
      </w:r>
      <w:r w:rsidRPr="00FD3E67">
        <w:rPr>
          <w:spacing w:val="-1"/>
          <w:u w:val="single"/>
          <w:lang w:val="ru-RU"/>
        </w:rPr>
        <w:t xml:space="preserve"> </w:t>
      </w:r>
      <w:r w:rsidRPr="00FD3E67">
        <w:rPr>
          <w:u w:val="single"/>
          <w:lang w:val="ru-RU"/>
        </w:rPr>
        <w:t>Энергетика и энергетические ресурсы. Основные понятия.</w:t>
      </w:r>
    </w:p>
    <w:p w14:paraId="2623C7F7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45BB1C48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Энергия и ее виды</w:t>
      </w:r>
    </w:p>
    <w:p w14:paraId="3638CFEC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Топливо и его виды</w:t>
      </w:r>
    </w:p>
    <w:p w14:paraId="3C8D5B70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Формирование горючего топлива</w:t>
      </w:r>
    </w:p>
    <w:p w14:paraId="15F9B533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Понятие и виды электростанций</w:t>
      </w:r>
    </w:p>
    <w:p w14:paraId="27A93361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Энергетика и топливно-энергетический комплекс</w:t>
      </w:r>
    </w:p>
    <w:p w14:paraId="2124DF84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1E9F852D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68C4C7FE" w14:textId="77777777" w:rsidR="00495761" w:rsidRPr="00FD3E67" w:rsidRDefault="00495761" w:rsidP="00495761">
      <w:pPr>
        <w:ind w:left="125"/>
        <w:contextualSpacing/>
        <w:rPr>
          <w:sz w:val="24"/>
          <w:szCs w:val="24"/>
          <w:u w:val="single"/>
          <w:lang w:val="ru-RU"/>
        </w:rPr>
      </w:pPr>
      <w:r w:rsidRPr="00FD3E67">
        <w:rPr>
          <w:sz w:val="24"/>
          <w:szCs w:val="24"/>
          <w:u w:val="single"/>
          <w:lang w:val="ru-RU"/>
        </w:rPr>
        <w:t>Тема</w:t>
      </w:r>
      <w:r w:rsidRPr="00FD3E67">
        <w:rPr>
          <w:spacing w:val="-2"/>
          <w:sz w:val="24"/>
          <w:szCs w:val="24"/>
          <w:u w:val="single"/>
          <w:lang w:val="ru-RU"/>
        </w:rPr>
        <w:t xml:space="preserve"> </w:t>
      </w:r>
      <w:r w:rsidRPr="00FD3E67">
        <w:rPr>
          <w:sz w:val="24"/>
          <w:szCs w:val="24"/>
          <w:u w:val="single"/>
          <w:lang w:val="ru-RU"/>
        </w:rPr>
        <w:t>2. Понятие и место дипломатии энергоресурсов в международных отношениях и мировой политике</w:t>
      </w:r>
    </w:p>
    <w:p w14:paraId="60394166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0F8ED600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Понятие дипломатии энергоресурсов</w:t>
      </w:r>
    </w:p>
    <w:p w14:paraId="75B47FB6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Место дипломатии энергоресурсов в мировой политике</w:t>
      </w:r>
    </w:p>
    <w:p w14:paraId="28944E6C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Место дипломатии энергоресурсов в международных отношениях</w:t>
      </w:r>
    </w:p>
    <w:p w14:paraId="5C914EE3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Место дипломатии энергоресурсов в мировой политике</w:t>
      </w:r>
    </w:p>
    <w:p w14:paraId="4D8C4982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19ECE169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2F90432D" w14:textId="77777777" w:rsidR="00495761" w:rsidRPr="00FD3E67" w:rsidRDefault="00495761" w:rsidP="00495761">
      <w:pPr>
        <w:ind w:left="125"/>
        <w:contextualSpacing/>
        <w:rPr>
          <w:sz w:val="24"/>
          <w:szCs w:val="24"/>
          <w:u w:val="single"/>
          <w:lang w:val="ru-RU"/>
        </w:rPr>
      </w:pPr>
      <w:r w:rsidRPr="00FD3E67">
        <w:rPr>
          <w:sz w:val="24"/>
          <w:szCs w:val="24"/>
          <w:u w:val="single"/>
          <w:lang w:val="ru-RU"/>
        </w:rPr>
        <w:t>Тема 3. Оценка запасов энергоресурсов в странах и регионах мира</w:t>
      </w:r>
    </w:p>
    <w:p w14:paraId="4C6DDA82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2D6479CE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Топ 10 стран по разведанным запасам угля</w:t>
      </w:r>
    </w:p>
    <w:p w14:paraId="02A19FBE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Топ 10 стран по разведанным запасам нефти</w:t>
      </w:r>
    </w:p>
    <w:p w14:paraId="0D79EF94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Топ 10 стран по разведанным запасам природного газа</w:t>
      </w:r>
    </w:p>
    <w:p w14:paraId="19E8B30C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Энергетический потенциал Арктики</w:t>
      </w:r>
    </w:p>
    <w:p w14:paraId="0F299945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49E9B199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254F2A01" w14:textId="77777777" w:rsidR="00495761" w:rsidRPr="00FD3E67" w:rsidRDefault="00495761" w:rsidP="00495761">
      <w:pPr>
        <w:pStyle w:val="1"/>
        <w:tabs>
          <w:tab w:val="left" w:pos="363"/>
        </w:tabs>
        <w:ind w:left="125" w:right="-33"/>
        <w:contextualSpacing/>
        <w:rPr>
          <w:lang w:val="ru-RU"/>
        </w:rPr>
      </w:pPr>
      <w:r w:rsidRPr="00FD3E67">
        <w:rPr>
          <w:lang w:val="ru-RU"/>
        </w:rPr>
        <w:t>Содержательный модуль 2. Исторические аспекты применения дипломатии энергоресурсов</w:t>
      </w:r>
    </w:p>
    <w:p w14:paraId="690B1FA8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6ACA722E" w14:textId="77777777" w:rsidR="00495761" w:rsidRPr="00FD3E67" w:rsidRDefault="00495761" w:rsidP="00495761">
      <w:pPr>
        <w:ind w:left="125"/>
        <w:contextualSpacing/>
        <w:rPr>
          <w:sz w:val="24"/>
          <w:szCs w:val="24"/>
          <w:u w:val="single"/>
          <w:lang w:val="ru-RU"/>
        </w:rPr>
      </w:pPr>
      <w:r w:rsidRPr="00FD3E67">
        <w:rPr>
          <w:sz w:val="24"/>
          <w:szCs w:val="24"/>
          <w:u w:val="single"/>
          <w:lang w:val="ru-RU"/>
        </w:rPr>
        <w:t>Тема 4. История энергетического экспорта Советского Союза и Российской Федерации</w:t>
      </w:r>
    </w:p>
    <w:p w14:paraId="738B3C1A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3F8DB924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 xml:space="preserve">- История экспорта нефти из СССР (периоды 1922-1932, 1932-1940, </w:t>
      </w:r>
    </w:p>
    <w:p w14:paraId="3B04721F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1945-1973, 1973-1991 годов)</w:t>
      </w:r>
    </w:p>
    <w:p w14:paraId="349AD326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История экспорта нефти из Российской Федерации</w:t>
      </w:r>
    </w:p>
    <w:p w14:paraId="32A32203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История экспорта газа из СССР и Российской Федерации</w:t>
      </w:r>
    </w:p>
    <w:p w14:paraId="375C9253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75664DB2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70BF93CE" w14:textId="77777777" w:rsidR="00495761" w:rsidRPr="00FD3E67" w:rsidRDefault="00495761" w:rsidP="00495761">
      <w:pPr>
        <w:ind w:left="125"/>
        <w:contextualSpacing/>
        <w:rPr>
          <w:sz w:val="24"/>
          <w:szCs w:val="24"/>
          <w:u w:val="single"/>
          <w:lang w:val="ru-RU"/>
        </w:rPr>
      </w:pPr>
      <w:r w:rsidRPr="00FD3E67">
        <w:rPr>
          <w:sz w:val="24"/>
          <w:szCs w:val="24"/>
          <w:u w:val="single"/>
          <w:lang w:val="ru-RU"/>
        </w:rPr>
        <w:t>Тема 5. Дипломатия энергоресурсов как фактор ближневосточной политики: исторический обзор</w:t>
      </w:r>
    </w:p>
    <w:p w14:paraId="009646A4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2020BE59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Появление иностранных концессий по добыче нефти в арабских странах</w:t>
      </w:r>
    </w:p>
    <w:p w14:paraId="23331BBA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Создание ОПЕК</w:t>
      </w:r>
    </w:p>
    <w:p w14:paraId="7ABB60CE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 xml:space="preserve">- Политика М. </w:t>
      </w:r>
      <w:proofErr w:type="spellStart"/>
      <w:r w:rsidRPr="00FD3E67">
        <w:rPr>
          <w:sz w:val="24"/>
          <w:szCs w:val="24"/>
          <w:lang w:val="ru-RU"/>
        </w:rPr>
        <w:t>Кадаффи</w:t>
      </w:r>
      <w:proofErr w:type="spellEnd"/>
      <w:r w:rsidRPr="00FD3E67">
        <w:rPr>
          <w:sz w:val="24"/>
          <w:szCs w:val="24"/>
          <w:lang w:val="ru-RU"/>
        </w:rPr>
        <w:t xml:space="preserve"> по национализации нефтяных промыслов</w:t>
      </w:r>
    </w:p>
    <w:p w14:paraId="017DCA2B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Попытка нефтяного давления в арабо-израильском конфликте 1967 года</w:t>
      </w:r>
    </w:p>
    <w:p w14:paraId="51C19123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Нефтяное давление в арабо-израильском конфликте 1973 года</w:t>
      </w:r>
    </w:p>
    <w:p w14:paraId="09E9CA6E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Исламская революция 1979 года, забастовки рабочих нефтяной промышленности</w:t>
      </w:r>
    </w:p>
    <w:p w14:paraId="69078D50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Война танкеров во время Ирано-Иракской войны 1980-1988</w:t>
      </w:r>
    </w:p>
    <w:p w14:paraId="61C52E78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Вторжение в Кувейт и война в Персидском заливе 1990-1991</w:t>
      </w:r>
    </w:p>
    <w:p w14:paraId="6494ADD3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Санкции в отношении Ирака</w:t>
      </w:r>
    </w:p>
    <w:p w14:paraId="36DD57A3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Война в Ираке 2003</w:t>
      </w:r>
    </w:p>
    <w:p w14:paraId="6477D5D7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645379D6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7175F3AF" w14:textId="77777777" w:rsidR="00495761" w:rsidRPr="00FD3E67" w:rsidRDefault="00495761" w:rsidP="00495761">
      <w:pPr>
        <w:ind w:left="125"/>
        <w:contextualSpacing/>
        <w:rPr>
          <w:sz w:val="24"/>
          <w:szCs w:val="24"/>
          <w:u w:val="single"/>
          <w:lang w:val="ru-RU"/>
        </w:rPr>
      </w:pPr>
      <w:r w:rsidRPr="00FD3E67">
        <w:rPr>
          <w:sz w:val="24"/>
          <w:szCs w:val="24"/>
          <w:u w:val="single"/>
          <w:lang w:val="ru-RU"/>
        </w:rPr>
        <w:t>Тема 6. Мировые энергетические кризисы: понятие, история в 20 и 21 веке</w:t>
      </w:r>
    </w:p>
    <w:p w14:paraId="551284D2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427E5D0E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Понятие мирового энергетического кризиса</w:t>
      </w:r>
    </w:p>
    <w:p w14:paraId="04C4CA17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Мировой энергетический кризис 1973 года</w:t>
      </w:r>
    </w:p>
    <w:p w14:paraId="0C898C55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Перепроизводство нефти в 1980-х годах</w:t>
      </w:r>
    </w:p>
    <w:p w14:paraId="13D9404B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Мировой энергетический кризис 1979-1980 годов</w:t>
      </w:r>
    </w:p>
    <w:p w14:paraId="1084458E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Мировой энергетический кризис 1990 года</w:t>
      </w:r>
    </w:p>
    <w:p w14:paraId="3D6D16ED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Мировой энергетический кризис 2000, 2004 и 2005 годов</w:t>
      </w:r>
    </w:p>
    <w:p w14:paraId="1D1560BC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Мировой энергетический кризис 2007, 2008 и 2009 годов</w:t>
      </w:r>
    </w:p>
    <w:p w14:paraId="582CCF95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Мировой энергетический кризис 2021 года</w:t>
      </w:r>
    </w:p>
    <w:p w14:paraId="4A246550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714F9443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14F7C541" w14:textId="77777777" w:rsidR="00495761" w:rsidRPr="00FD3E67" w:rsidRDefault="00495761" w:rsidP="00495761">
      <w:pPr>
        <w:pStyle w:val="1"/>
        <w:tabs>
          <w:tab w:val="left" w:pos="363"/>
        </w:tabs>
        <w:ind w:left="125" w:right="-33"/>
        <w:contextualSpacing/>
        <w:rPr>
          <w:lang w:val="ru-RU"/>
        </w:rPr>
      </w:pPr>
      <w:r w:rsidRPr="00FD3E67">
        <w:rPr>
          <w:lang w:val="ru-RU"/>
        </w:rPr>
        <w:t>Содержательный модуль 3. Актуальное состояние и внешнеполитические проблемы мирового рынка энергоресурсов</w:t>
      </w:r>
    </w:p>
    <w:p w14:paraId="00570C49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267EEC71" w14:textId="77777777" w:rsidR="00495761" w:rsidRPr="00FD3E67" w:rsidRDefault="00495761" w:rsidP="00495761">
      <w:pPr>
        <w:ind w:left="125"/>
        <w:contextualSpacing/>
        <w:rPr>
          <w:sz w:val="24"/>
          <w:szCs w:val="24"/>
          <w:u w:val="single"/>
          <w:lang w:val="ru-RU"/>
        </w:rPr>
      </w:pPr>
      <w:r w:rsidRPr="00FD3E67">
        <w:rPr>
          <w:sz w:val="24"/>
          <w:szCs w:val="24"/>
          <w:u w:val="single"/>
          <w:lang w:val="ru-RU"/>
        </w:rPr>
        <w:t>Тема 7. Современная оценка производства, торговли и потребления энергии в странах мира</w:t>
      </w:r>
    </w:p>
    <w:p w14:paraId="6E416D10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5F01E803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Производство, торговля и потребление нефти</w:t>
      </w:r>
    </w:p>
    <w:p w14:paraId="672E95D3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Производство, торговля и потребление природного газа</w:t>
      </w:r>
    </w:p>
    <w:p w14:paraId="0136BE96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Производство, торговля и потребление угля</w:t>
      </w:r>
    </w:p>
    <w:p w14:paraId="2C3A286E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Показатели возобновляемых источников энергии в странах мира</w:t>
      </w:r>
    </w:p>
    <w:p w14:paraId="4E2DD6AF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Производство, торговля и потребление энергии в целом. - Энергоемкость экономик стран мира</w:t>
      </w:r>
    </w:p>
    <w:p w14:paraId="4F91CAEE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Объем и интенсивность выбросов CO2 в разных странах мира</w:t>
      </w:r>
    </w:p>
    <w:p w14:paraId="2722FC68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0439E37F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3BD93E14" w14:textId="77777777" w:rsidR="00495761" w:rsidRPr="00FD3E67" w:rsidRDefault="00495761" w:rsidP="00495761">
      <w:pPr>
        <w:ind w:left="125"/>
        <w:contextualSpacing/>
        <w:rPr>
          <w:sz w:val="24"/>
          <w:szCs w:val="24"/>
          <w:u w:val="single"/>
          <w:lang w:val="ru-RU"/>
        </w:rPr>
      </w:pPr>
      <w:r w:rsidRPr="00FD3E67">
        <w:rPr>
          <w:sz w:val="24"/>
          <w:szCs w:val="24"/>
          <w:u w:val="single"/>
          <w:lang w:val="ru-RU"/>
        </w:rPr>
        <w:t>Тема 8. География и геополитика путей транспортировки энергоресурсов: основные трубопроводы, крупнейшие морские пути</w:t>
      </w:r>
    </w:p>
    <w:p w14:paraId="182F4EEC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69F37C6A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Основные трубопроводы и геополитические аспекты их расположения</w:t>
      </w:r>
    </w:p>
    <w:p w14:paraId="3CF8CFB1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Крупнейшие морские пути и геополитические аспекты их расположения</w:t>
      </w:r>
    </w:p>
    <w:p w14:paraId="30448355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4F6F1909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74206135" w14:textId="77777777" w:rsidR="00495761" w:rsidRPr="00FD3E67" w:rsidRDefault="00495761" w:rsidP="00495761">
      <w:pPr>
        <w:ind w:left="125"/>
        <w:contextualSpacing/>
        <w:rPr>
          <w:sz w:val="24"/>
          <w:szCs w:val="24"/>
          <w:u w:val="single"/>
          <w:lang w:val="ru-RU"/>
        </w:rPr>
      </w:pPr>
      <w:r w:rsidRPr="00FD3E67">
        <w:rPr>
          <w:sz w:val="24"/>
          <w:szCs w:val="24"/>
          <w:u w:val="single"/>
          <w:lang w:val="ru-RU"/>
        </w:rPr>
        <w:t>Тема 9. Международные организации как субъекты и площадки для дипломатии энергоресурсов</w:t>
      </w:r>
    </w:p>
    <w:p w14:paraId="193E2086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7F72684D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ОПЕК</w:t>
      </w:r>
    </w:p>
    <w:p w14:paraId="631857F1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Роль ООН в глобальном энергетическом диалоге</w:t>
      </w:r>
    </w:p>
    <w:p w14:paraId="37F2B010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ШОС</w:t>
      </w:r>
    </w:p>
    <w:p w14:paraId="745924C9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МЭА</w:t>
      </w:r>
    </w:p>
    <w:p w14:paraId="1AE51E18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ЕАЭС</w:t>
      </w:r>
    </w:p>
    <w:p w14:paraId="62C047EC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БРИКС</w:t>
      </w:r>
    </w:p>
    <w:p w14:paraId="05941456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Страны «Семерки» и «Двадцатки»</w:t>
      </w:r>
    </w:p>
    <w:p w14:paraId="1CDCD46D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5ECE2161" w14:textId="77777777" w:rsidR="00495761" w:rsidRPr="00FD3E67" w:rsidRDefault="00495761" w:rsidP="00495761">
      <w:pPr>
        <w:ind w:left="125"/>
        <w:contextualSpacing/>
        <w:rPr>
          <w:sz w:val="24"/>
          <w:szCs w:val="24"/>
          <w:lang w:val="ru-RU"/>
        </w:rPr>
      </w:pPr>
    </w:p>
    <w:p w14:paraId="24E36087" w14:textId="77777777" w:rsidR="00495761" w:rsidRPr="00FD3E67" w:rsidRDefault="00495761" w:rsidP="00495761">
      <w:pPr>
        <w:ind w:left="125"/>
        <w:contextualSpacing/>
        <w:rPr>
          <w:sz w:val="24"/>
          <w:szCs w:val="24"/>
          <w:u w:val="single"/>
          <w:lang w:val="ru-RU"/>
        </w:rPr>
      </w:pPr>
      <w:r w:rsidRPr="00FD3E67">
        <w:rPr>
          <w:sz w:val="24"/>
          <w:szCs w:val="24"/>
          <w:u w:val="single"/>
          <w:lang w:val="ru-RU"/>
        </w:rPr>
        <w:t>Тема 10. Политические и экономические проблемы международных поставок энергоресурсов после 2022 года</w:t>
      </w:r>
    </w:p>
    <w:p w14:paraId="41FAF029" w14:textId="77777777" w:rsidR="00495761" w:rsidRPr="00FD3E67" w:rsidRDefault="00495761" w:rsidP="00495761">
      <w:pPr>
        <w:ind w:left="122"/>
        <w:contextualSpacing/>
        <w:rPr>
          <w:sz w:val="24"/>
          <w:szCs w:val="24"/>
          <w:lang w:val="ru-RU"/>
        </w:rPr>
      </w:pPr>
    </w:p>
    <w:p w14:paraId="52DC3BEC" w14:textId="77777777" w:rsidR="00495761" w:rsidRPr="00FD3E67" w:rsidRDefault="00495761" w:rsidP="00495761">
      <w:pPr>
        <w:ind w:left="122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Анализ зарубежных санкций в отношении поставок российских энергоресурсов</w:t>
      </w:r>
    </w:p>
    <w:p w14:paraId="65F39D35" w14:textId="77777777" w:rsidR="00495761" w:rsidRPr="00FD3E67" w:rsidRDefault="00495761" w:rsidP="00495761">
      <w:pPr>
        <w:ind w:left="122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Последствия санкций для мирового рынка энергоресурсов: изменение объема и стран-покупателей</w:t>
      </w:r>
    </w:p>
    <w:p w14:paraId="4DE2D73D" w14:textId="77777777" w:rsidR="00495761" w:rsidRPr="00FD3E67" w:rsidRDefault="00495761" w:rsidP="00495761">
      <w:pPr>
        <w:ind w:left="122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Техники обхода санкций</w:t>
      </w:r>
    </w:p>
    <w:p w14:paraId="126828F6" w14:textId="77777777" w:rsidR="00495761" w:rsidRPr="00FD3E67" w:rsidRDefault="00495761" w:rsidP="00495761">
      <w:pPr>
        <w:ind w:left="122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Альтернативные рынки и пути поставок российских энергоресурсов</w:t>
      </w:r>
    </w:p>
    <w:p w14:paraId="40F82B20" w14:textId="77777777" w:rsidR="00495761" w:rsidRPr="00FD3E67" w:rsidRDefault="00495761" w:rsidP="00495761">
      <w:pPr>
        <w:ind w:left="122"/>
        <w:contextualSpacing/>
        <w:rPr>
          <w:sz w:val="24"/>
          <w:szCs w:val="24"/>
          <w:lang w:val="ru-RU"/>
        </w:rPr>
      </w:pPr>
      <w:r w:rsidRPr="00FD3E67">
        <w:rPr>
          <w:sz w:val="24"/>
          <w:szCs w:val="24"/>
          <w:lang w:val="ru-RU"/>
        </w:rPr>
        <w:t>- Другие факторы энергетического рынка после 2022 года</w:t>
      </w:r>
    </w:p>
    <w:p w14:paraId="5FB3427E" w14:textId="77777777" w:rsidR="00F032E0" w:rsidRDefault="00F032E0" w:rsidP="00F032E0">
      <w:pPr>
        <w:jc w:val="both"/>
        <w:rPr>
          <w:sz w:val="24"/>
          <w:szCs w:val="24"/>
          <w:lang w:val="ru-RU"/>
        </w:rPr>
      </w:pPr>
    </w:p>
    <w:p w14:paraId="648D312C" w14:textId="2695E65D" w:rsidR="002E21F3" w:rsidRPr="00F032E0" w:rsidRDefault="00B03325" w:rsidP="00F032E0">
      <w:pPr>
        <w:jc w:val="both"/>
        <w:rPr>
          <w:b/>
          <w:bCs/>
          <w:sz w:val="24"/>
          <w:szCs w:val="24"/>
          <w:lang w:val="ru-RU"/>
        </w:rPr>
      </w:pPr>
      <w:r w:rsidRPr="00F032E0">
        <w:rPr>
          <w:b/>
          <w:bCs/>
          <w:sz w:val="24"/>
          <w:szCs w:val="24"/>
          <w:lang w:val="ru-RU"/>
        </w:rPr>
        <w:t>4. </w:t>
      </w:r>
      <w:r w:rsidR="00786EE9" w:rsidRPr="00F032E0">
        <w:rPr>
          <w:b/>
          <w:bCs/>
          <w:sz w:val="24"/>
          <w:szCs w:val="24"/>
        </w:rPr>
        <w:t>Структура</w:t>
      </w:r>
      <w:r w:rsidR="00786EE9" w:rsidRPr="00F032E0">
        <w:rPr>
          <w:b/>
          <w:bCs/>
          <w:spacing w:val="-7"/>
          <w:sz w:val="24"/>
          <w:szCs w:val="24"/>
        </w:rPr>
        <w:t xml:space="preserve"> </w:t>
      </w:r>
      <w:r w:rsidR="00803DE3" w:rsidRPr="00F032E0">
        <w:rPr>
          <w:b/>
          <w:bCs/>
          <w:sz w:val="24"/>
          <w:szCs w:val="24"/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A76A55" w:rsidRPr="002D6FE4" w14:paraId="3368ABD5" w14:textId="77777777" w:rsidTr="00A22930">
        <w:trPr>
          <w:trHeight w:val="275"/>
        </w:trPr>
        <w:tc>
          <w:tcPr>
            <w:tcW w:w="2131" w:type="dxa"/>
            <w:vMerge w:val="restart"/>
          </w:tcPr>
          <w:p w14:paraId="110A9E39" w14:textId="77777777" w:rsidR="00A76A55" w:rsidRPr="002D6FE4" w:rsidRDefault="00A76A55" w:rsidP="00A22930">
            <w:pPr>
              <w:pStyle w:val="TableParagraph"/>
              <w:ind w:left="163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5F64A707" w14:textId="77777777" w:rsidR="00A76A55" w:rsidRPr="002D6FE4" w:rsidRDefault="00A76A55" w:rsidP="00A22930">
            <w:pPr>
              <w:pStyle w:val="TableParagraph"/>
              <w:spacing w:line="256" w:lineRule="exact"/>
              <w:ind w:left="23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Количество часов</w:t>
            </w:r>
          </w:p>
        </w:tc>
      </w:tr>
      <w:tr w:rsidR="00A76A55" w:rsidRPr="002D6FE4" w14:paraId="5C3A66F6" w14:textId="77777777" w:rsidTr="00A22930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194E09F" w14:textId="77777777" w:rsidR="00A76A55" w:rsidRPr="002D6FE4" w:rsidRDefault="00A76A55" w:rsidP="00A22930">
            <w:pPr>
              <w:contextualSpacing/>
              <w:rPr>
                <w:lang w:val="ru-RU"/>
              </w:rPr>
            </w:pPr>
          </w:p>
        </w:tc>
        <w:tc>
          <w:tcPr>
            <w:tcW w:w="3686" w:type="dxa"/>
            <w:gridSpan w:val="5"/>
          </w:tcPr>
          <w:p w14:paraId="577A1039" w14:textId="77777777" w:rsidR="00A76A55" w:rsidRPr="002D6FE4" w:rsidRDefault="00A76A55" w:rsidP="00A22930">
            <w:pPr>
              <w:pStyle w:val="TableParagraph"/>
              <w:spacing w:line="256" w:lineRule="exact"/>
              <w:ind w:left="1195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очная</w:t>
            </w:r>
            <w:r w:rsidRPr="002D6FE4">
              <w:rPr>
                <w:spacing w:val="-4"/>
                <w:lang w:val="ru-RU"/>
              </w:rPr>
              <w:t xml:space="preserve"> </w:t>
            </w:r>
            <w:r w:rsidRPr="002D6FE4">
              <w:rPr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00CD3A18" w14:textId="77777777" w:rsidR="00A76A55" w:rsidRPr="002D6FE4" w:rsidRDefault="00A76A55" w:rsidP="00A22930">
            <w:pPr>
              <w:pStyle w:val="TableParagraph"/>
              <w:spacing w:line="256" w:lineRule="exact"/>
              <w:ind w:left="141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заочная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форма</w:t>
            </w:r>
          </w:p>
        </w:tc>
      </w:tr>
      <w:tr w:rsidR="00A76A55" w:rsidRPr="002D6FE4" w14:paraId="7532386F" w14:textId="77777777" w:rsidTr="00A22930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478CC6B5" w14:textId="77777777" w:rsidR="00A76A55" w:rsidRPr="002D6FE4" w:rsidRDefault="00A76A55" w:rsidP="00A22930">
            <w:pPr>
              <w:contextualSpacing/>
              <w:rPr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7EAFDCCD" w14:textId="77777777" w:rsidR="00A76A55" w:rsidRPr="002D6FE4" w:rsidRDefault="00A76A55" w:rsidP="00A22930">
            <w:pPr>
              <w:pStyle w:val="TableParagraph"/>
              <w:spacing w:line="268" w:lineRule="exact"/>
              <w:ind w:left="13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3BB69684" w14:textId="77777777" w:rsidR="00A76A55" w:rsidRPr="002D6FE4" w:rsidRDefault="00A76A55" w:rsidP="00A22930">
            <w:pPr>
              <w:pStyle w:val="TableParagraph"/>
              <w:spacing w:line="258" w:lineRule="exact"/>
              <w:ind w:left="73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66B90B1C" w14:textId="77777777" w:rsidR="00A76A55" w:rsidRPr="002D6FE4" w:rsidRDefault="00A76A55" w:rsidP="00A22930">
            <w:pPr>
              <w:pStyle w:val="TableParagraph"/>
              <w:spacing w:line="268" w:lineRule="exact"/>
              <w:ind w:left="135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63EC241C" w14:textId="77777777" w:rsidR="00A76A55" w:rsidRPr="002D6FE4" w:rsidRDefault="00A76A55" w:rsidP="00A22930">
            <w:pPr>
              <w:pStyle w:val="TableParagraph"/>
              <w:spacing w:line="258" w:lineRule="exact"/>
              <w:ind w:left="1013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 том числе</w:t>
            </w:r>
          </w:p>
        </w:tc>
      </w:tr>
      <w:tr w:rsidR="00A76A55" w:rsidRPr="002D6FE4" w14:paraId="78E39E98" w14:textId="77777777" w:rsidTr="00A22930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22ABFA9B" w14:textId="77777777" w:rsidR="00A76A55" w:rsidRPr="002D6FE4" w:rsidRDefault="00A76A55" w:rsidP="00A22930">
            <w:pPr>
              <w:contextualSpacing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AB9BE96" w14:textId="77777777" w:rsidR="00A76A55" w:rsidRPr="002D6FE4" w:rsidRDefault="00A76A55" w:rsidP="00A22930">
            <w:pPr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02D155C4" w14:textId="77777777" w:rsidR="00A76A55" w:rsidRPr="002D6FE4" w:rsidRDefault="00A76A55" w:rsidP="00A22930">
            <w:pPr>
              <w:pStyle w:val="TableParagraph"/>
              <w:spacing w:line="256" w:lineRule="exact"/>
              <w:ind w:left="3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</w:t>
            </w:r>
          </w:p>
        </w:tc>
        <w:tc>
          <w:tcPr>
            <w:tcW w:w="567" w:type="dxa"/>
          </w:tcPr>
          <w:p w14:paraId="33D3E871" w14:textId="77777777" w:rsidR="00A76A55" w:rsidRPr="002D6FE4" w:rsidRDefault="00A76A55" w:rsidP="00A22930">
            <w:pPr>
              <w:pStyle w:val="TableParagraph"/>
              <w:spacing w:line="256" w:lineRule="exact"/>
              <w:ind w:right="12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п</w:t>
            </w:r>
          </w:p>
        </w:tc>
        <w:tc>
          <w:tcPr>
            <w:tcW w:w="850" w:type="dxa"/>
          </w:tcPr>
          <w:p w14:paraId="6388FF48" w14:textId="77777777" w:rsidR="00A76A55" w:rsidRPr="002D6FE4" w:rsidRDefault="00A76A55" w:rsidP="00A22930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лаб.</w:t>
            </w:r>
          </w:p>
        </w:tc>
        <w:tc>
          <w:tcPr>
            <w:tcW w:w="851" w:type="dxa"/>
          </w:tcPr>
          <w:p w14:paraId="19B661E6" w14:textId="77777777" w:rsidR="00A76A55" w:rsidRPr="002D6FE4" w:rsidRDefault="00A76A55" w:rsidP="00A22930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proofErr w:type="spellStart"/>
            <w:r w:rsidRPr="002D6FE4">
              <w:rPr>
                <w:lang w:val="ru-RU"/>
              </w:rPr>
              <w:t>с.р</w:t>
            </w:r>
            <w:proofErr w:type="spellEnd"/>
            <w:r w:rsidRPr="002D6FE4">
              <w:rPr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4D667E2" w14:textId="77777777" w:rsidR="00A76A55" w:rsidRPr="002D6FE4" w:rsidRDefault="00A76A55" w:rsidP="00A22930">
            <w:pPr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305C0CD7" w14:textId="77777777" w:rsidR="00A76A55" w:rsidRPr="002D6FE4" w:rsidRDefault="00A76A55" w:rsidP="00A22930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</w:t>
            </w:r>
          </w:p>
        </w:tc>
        <w:tc>
          <w:tcPr>
            <w:tcW w:w="709" w:type="dxa"/>
          </w:tcPr>
          <w:p w14:paraId="56654F5F" w14:textId="77777777" w:rsidR="00A76A55" w:rsidRPr="002D6FE4" w:rsidRDefault="00A76A55" w:rsidP="00A22930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п</w:t>
            </w:r>
          </w:p>
        </w:tc>
        <w:tc>
          <w:tcPr>
            <w:tcW w:w="709" w:type="dxa"/>
          </w:tcPr>
          <w:p w14:paraId="07A2E35B" w14:textId="77777777" w:rsidR="00A76A55" w:rsidRPr="002D6FE4" w:rsidRDefault="00A76A55" w:rsidP="00A22930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лаб.</w:t>
            </w:r>
          </w:p>
        </w:tc>
        <w:tc>
          <w:tcPr>
            <w:tcW w:w="975" w:type="dxa"/>
          </w:tcPr>
          <w:p w14:paraId="0EF8C67F" w14:textId="77777777" w:rsidR="00A76A55" w:rsidRPr="002D6FE4" w:rsidRDefault="00A76A55" w:rsidP="00A22930">
            <w:pPr>
              <w:pStyle w:val="TableParagraph"/>
              <w:spacing w:line="256" w:lineRule="exact"/>
              <w:contextualSpacing/>
              <w:jc w:val="center"/>
              <w:rPr>
                <w:lang w:val="ru-RU"/>
              </w:rPr>
            </w:pPr>
            <w:proofErr w:type="spellStart"/>
            <w:r w:rsidRPr="002D6FE4">
              <w:rPr>
                <w:lang w:val="ru-RU"/>
              </w:rPr>
              <w:t>с.р</w:t>
            </w:r>
            <w:proofErr w:type="spellEnd"/>
            <w:r w:rsidRPr="002D6FE4">
              <w:rPr>
                <w:lang w:val="ru-RU"/>
              </w:rPr>
              <w:t>.</w:t>
            </w:r>
          </w:p>
        </w:tc>
      </w:tr>
      <w:tr w:rsidR="00A76A55" w:rsidRPr="002D6FE4" w14:paraId="07D1FAEE" w14:textId="77777777" w:rsidTr="00A22930">
        <w:trPr>
          <w:trHeight w:val="275"/>
        </w:trPr>
        <w:tc>
          <w:tcPr>
            <w:tcW w:w="2131" w:type="dxa"/>
          </w:tcPr>
          <w:p w14:paraId="4F4830B8" w14:textId="77777777" w:rsidR="00A76A55" w:rsidRPr="002D6FE4" w:rsidRDefault="00A76A55" w:rsidP="00A22930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14:paraId="1F81D44B" w14:textId="77777777" w:rsidR="00A76A55" w:rsidRPr="002D6FE4" w:rsidRDefault="00A76A55" w:rsidP="00A22930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52BA05BB" w14:textId="77777777" w:rsidR="00A76A55" w:rsidRPr="002D6FE4" w:rsidRDefault="00A76A55" w:rsidP="00A22930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14:paraId="457AB186" w14:textId="77777777" w:rsidR="00A76A55" w:rsidRPr="002D6FE4" w:rsidRDefault="00A76A55" w:rsidP="00A22930">
            <w:pPr>
              <w:pStyle w:val="TableParagraph"/>
              <w:spacing w:line="256" w:lineRule="exact"/>
              <w:ind w:right="13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0EF92C50" w14:textId="77777777" w:rsidR="00A76A55" w:rsidRPr="002D6FE4" w:rsidRDefault="00A76A55" w:rsidP="00A22930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14:paraId="0825A93F" w14:textId="77777777" w:rsidR="00A76A55" w:rsidRPr="002D6FE4" w:rsidRDefault="00A76A55" w:rsidP="00A22930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27DA817F" w14:textId="77777777" w:rsidR="00A76A55" w:rsidRPr="002D6FE4" w:rsidRDefault="00A76A55" w:rsidP="00A22930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14:paraId="04A6B40A" w14:textId="77777777" w:rsidR="00A76A55" w:rsidRPr="002D6FE4" w:rsidRDefault="00A76A55" w:rsidP="00A22930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14:paraId="0A55A161" w14:textId="77777777" w:rsidR="00A76A55" w:rsidRPr="002D6FE4" w:rsidRDefault="00A76A55" w:rsidP="00A22930">
            <w:pPr>
              <w:pStyle w:val="TableParagraph"/>
              <w:spacing w:line="256" w:lineRule="exact"/>
              <w:ind w:left="135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14:paraId="121CAD21" w14:textId="77777777" w:rsidR="00A76A55" w:rsidRPr="002D6FE4" w:rsidRDefault="00A76A55" w:rsidP="00A22930">
            <w:pPr>
              <w:pStyle w:val="TableParagraph"/>
              <w:spacing w:line="256" w:lineRule="exact"/>
              <w:ind w:left="2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10</w:t>
            </w:r>
          </w:p>
        </w:tc>
        <w:tc>
          <w:tcPr>
            <w:tcW w:w="975" w:type="dxa"/>
          </w:tcPr>
          <w:p w14:paraId="712A88E0" w14:textId="77777777" w:rsidR="00A76A55" w:rsidRPr="002D6FE4" w:rsidRDefault="00A76A55" w:rsidP="00A22930">
            <w:pPr>
              <w:pStyle w:val="TableParagraph"/>
              <w:spacing w:line="256" w:lineRule="exact"/>
              <w:ind w:left="341" w:right="326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11</w:t>
            </w:r>
          </w:p>
        </w:tc>
      </w:tr>
      <w:tr w:rsidR="00A76A55" w:rsidRPr="002D6FE4" w14:paraId="595617FA" w14:textId="77777777" w:rsidTr="00A22930">
        <w:trPr>
          <w:trHeight w:val="275"/>
        </w:trPr>
        <w:tc>
          <w:tcPr>
            <w:tcW w:w="9627" w:type="dxa"/>
            <w:gridSpan w:val="11"/>
          </w:tcPr>
          <w:p w14:paraId="1D943230" w14:textId="77777777" w:rsidR="00A76A55" w:rsidRPr="002D6FE4" w:rsidRDefault="00A76A55" w:rsidP="00A22930">
            <w:pPr>
              <w:pStyle w:val="TableParagraph"/>
              <w:spacing w:line="256" w:lineRule="exact"/>
              <w:ind w:left="3374" w:right="3364"/>
              <w:contextualSpacing/>
              <w:jc w:val="center"/>
              <w:rPr>
                <w:b/>
                <w:lang w:val="ru-RU"/>
              </w:rPr>
            </w:pPr>
            <w:r w:rsidRPr="002D6FE4">
              <w:rPr>
                <w:b/>
                <w:lang w:val="ru-RU"/>
              </w:rPr>
              <w:t>Модуль</w:t>
            </w:r>
            <w:r w:rsidRPr="002D6FE4">
              <w:rPr>
                <w:b/>
                <w:spacing w:val="-1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1</w:t>
            </w:r>
          </w:p>
        </w:tc>
      </w:tr>
      <w:tr w:rsidR="00A76A55" w:rsidRPr="002D6FE4" w14:paraId="22723EB5" w14:textId="77777777" w:rsidTr="00A22930">
        <w:trPr>
          <w:trHeight w:val="275"/>
        </w:trPr>
        <w:tc>
          <w:tcPr>
            <w:tcW w:w="9627" w:type="dxa"/>
            <w:gridSpan w:val="11"/>
          </w:tcPr>
          <w:p w14:paraId="56E2C908" w14:textId="77777777" w:rsidR="00A76A55" w:rsidRPr="002D6FE4" w:rsidRDefault="00A76A55" w:rsidP="00A22930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  <w:r w:rsidRPr="002D6FE4">
              <w:rPr>
                <w:b/>
                <w:lang w:val="ru-RU"/>
              </w:rPr>
              <w:t>Содержательный</w:t>
            </w:r>
            <w:r w:rsidRPr="002D6FE4">
              <w:rPr>
                <w:b/>
                <w:spacing w:val="-5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модуль</w:t>
            </w:r>
            <w:r w:rsidRPr="002D6FE4">
              <w:rPr>
                <w:b/>
                <w:spacing w:val="-4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1</w:t>
            </w:r>
            <w:r w:rsidRPr="002D6FE4">
              <w:rPr>
                <w:lang w:val="ru-RU"/>
              </w:rPr>
              <w:t>.</w:t>
            </w:r>
            <w:r w:rsidRPr="002D6FE4">
              <w:rPr>
                <w:spacing w:val="-5"/>
                <w:lang w:val="ru-RU"/>
              </w:rPr>
              <w:t xml:space="preserve"> </w:t>
            </w:r>
            <w:r w:rsidRPr="002D6FE4">
              <w:rPr>
                <w:lang w:val="ru-RU"/>
              </w:rPr>
              <w:t>Основные понятия дипломатии энергоресурсов, распределение мировых запасов энергоресурсов</w:t>
            </w:r>
          </w:p>
          <w:p w14:paraId="5547115F" w14:textId="77777777" w:rsidR="00A76A55" w:rsidRPr="002D6FE4" w:rsidRDefault="00A76A55" w:rsidP="00A22930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</w:p>
        </w:tc>
      </w:tr>
      <w:tr w:rsidR="00A76A55" w:rsidRPr="00A76A55" w14:paraId="7E429603" w14:textId="77777777" w:rsidTr="00A76A55">
        <w:trPr>
          <w:trHeight w:val="275"/>
        </w:trPr>
        <w:tc>
          <w:tcPr>
            <w:tcW w:w="2131" w:type="dxa"/>
          </w:tcPr>
          <w:p w14:paraId="13DC6D63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Тема</w:t>
            </w:r>
            <w:r w:rsidRPr="00A76A55">
              <w:rPr>
                <w:spacing w:val="-6"/>
                <w:lang w:val="ru-RU"/>
              </w:rPr>
              <w:t xml:space="preserve"> </w:t>
            </w:r>
            <w:r w:rsidRPr="00A76A55">
              <w:rPr>
                <w:lang w:val="ru-RU"/>
              </w:rPr>
              <w:t>1.</w:t>
            </w:r>
            <w:r w:rsidRPr="00A76A55">
              <w:rPr>
                <w:spacing w:val="-4"/>
                <w:lang w:val="ru-RU"/>
              </w:rPr>
              <w:t xml:space="preserve"> </w:t>
            </w:r>
            <w:r w:rsidRPr="00A76A55">
              <w:rPr>
                <w:lang w:val="ru-RU"/>
              </w:rPr>
              <w:t>Энергетика и энергетические ресурсы. Основные понятия</w:t>
            </w:r>
          </w:p>
          <w:p w14:paraId="0A5D3B52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35B96FCA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2602584C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43023320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46703275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594C988E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A85688F" w14:textId="6C2D7AC2" w:rsidR="00A76A55" w:rsidRPr="00A76A55" w:rsidRDefault="00F0100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B092226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86FCA5F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3B36BB1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15371C3A" w14:textId="295D8458" w:rsidR="00A76A55" w:rsidRPr="00A76A55" w:rsidRDefault="007F43C7" w:rsidP="00A76A55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01005">
              <w:rPr>
                <w:lang w:val="ru-RU"/>
              </w:rPr>
              <w:t>,5</w:t>
            </w:r>
          </w:p>
        </w:tc>
      </w:tr>
      <w:tr w:rsidR="00A76A55" w:rsidRPr="00A76A55" w14:paraId="10C4B97E" w14:textId="77777777" w:rsidTr="00A76A55">
        <w:trPr>
          <w:trHeight w:val="277"/>
        </w:trPr>
        <w:tc>
          <w:tcPr>
            <w:tcW w:w="2131" w:type="dxa"/>
          </w:tcPr>
          <w:p w14:paraId="5B81F317" w14:textId="77777777" w:rsidR="00A76A55" w:rsidRPr="00A76A55" w:rsidRDefault="00A76A55" w:rsidP="00A76A55">
            <w:pPr>
              <w:ind w:left="146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Тема</w:t>
            </w:r>
            <w:r w:rsidRPr="00A76A55">
              <w:rPr>
                <w:spacing w:val="-6"/>
                <w:lang w:val="ru-RU"/>
              </w:rPr>
              <w:t xml:space="preserve"> </w:t>
            </w:r>
            <w:r w:rsidRPr="00A76A55">
              <w:rPr>
                <w:lang w:val="ru-RU"/>
              </w:rPr>
              <w:t>2.</w:t>
            </w:r>
            <w:r w:rsidRPr="00A76A55">
              <w:rPr>
                <w:spacing w:val="-4"/>
                <w:lang w:val="ru-RU"/>
              </w:rPr>
              <w:t xml:space="preserve"> </w:t>
            </w:r>
            <w:r w:rsidRPr="00A76A55">
              <w:rPr>
                <w:lang w:val="ru-RU"/>
              </w:rPr>
              <w:t>Понятие и место дипломатии энергоресурсов в международных отношениях и мировой политике</w:t>
            </w:r>
          </w:p>
          <w:p w14:paraId="235798E4" w14:textId="77777777" w:rsidR="00A76A55" w:rsidRPr="00A76A55" w:rsidRDefault="00A76A55" w:rsidP="00A76A55">
            <w:pPr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2912D01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6</w:t>
            </w:r>
          </w:p>
        </w:tc>
        <w:tc>
          <w:tcPr>
            <w:tcW w:w="567" w:type="dxa"/>
          </w:tcPr>
          <w:p w14:paraId="467878D2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16BFFB11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5E0F686E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0263914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5686412" w14:textId="1BE0F5FE" w:rsidR="00A76A55" w:rsidRPr="00A76A55" w:rsidRDefault="00F0100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D3DC09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AD0269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A425860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0E4539BD" w14:textId="4B6F3001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  <w:r w:rsidR="00F01005">
              <w:rPr>
                <w:lang w:val="ru-RU"/>
              </w:rPr>
              <w:t>,5</w:t>
            </w:r>
          </w:p>
        </w:tc>
      </w:tr>
      <w:tr w:rsidR="00A76A55" w:rsidRPr="00A76A55" w14:paraId="17E9F960" w14:textId="77777777" w:rsidTr="00A76A55">
        <w:trPr>
          <w:trHeight w:val="277"/>
        </w:trPr>
        <w:tc>
          <w:tcPr>
            <w:tcW w:w="2131" w:type="dxa"/>
          </w:tcPr>
          <w:p w14:paraId="660CC23B" w14:textId="77777777" w:rsidR="00A76A55" w:rsidRPr="00A76A55" w:rsidRDefault="00A76A55" w:rsidP="00A76A55">
            <w:pPr>
              <w:ind w:left="146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Тема</w:t>
            </w:r>
            <w:r w:rsidRPr="00A76A55">
              <w:rPr>
                <w:spacing w:val="-6"/>
                <w:lang w:val="ru-RU"/>
              </w:rPr>
              <w:t xml:space="preserve"> </w:t>
            </w:r>
            <w:r w:rsidRPr="00A76A55">
              <w:rPr>
                <w:lang w:val="ru-RU"/>
              </w:rPr>
              <w:t>3.</w:t>
            </w:r>
            <w:r w:rsidRPr="00A76A55">
              <w:rPr>
                <w:spacing w:val="-4"/>
                <w:lang w:val="ru-RU"/>
              </w:rPr>
              <w:t xml:space="preserve"> </w:t>
            </w:r>
            <w:r w:rsidRPr="00A76A55">
              <w:rPr>
                <w:lang w:val="ru-RU"/>
              </w:rPr>
              <w:t>Оценка запасов энергоресурсов в странах и регионах мира</w:t>
            </w:r>
          </w:p>
          <w:p w14:paraId="128438C3" w14:textId="77777777" w:rsidR="00A76A55" w:rsidRPr="00A76A55" w:rsidRDefault="00A76A55" w:rsidP="00A76A55">
            <w:pPr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58256D2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2449A928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38EB288A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307F1B23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740E1DD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F258E17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EC8C1AD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6BAE1F8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7B8B95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00A6BE95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6</w:t>
            </w:r>
          </w:p>
        </w:tc>
      </w:tr>
      <w:tr w:rsidR="00A76A55" w:rsidRPr="00A76A55" w14:paraId="54962A96" w14:textId="77777777" w:rsidTr="00A76A55">
        <w:trPr>
          <w:trHeight w:val="397"/>
        </w:trPr>
        <w:tc>
          <w:tcPr>
            <w:tcW w:w="2131" w:type="dxa"/>
          </w:tcPr>
          <w:p w14:paraId="0610A7E7" w14:textId="77777777" w:rsidR="00A76A55" w:rsidRPr="00A76A55" w:rsidRDefault="00A76A55" w:rsidP="00A76A55">
            <w:pPr>
              <w:pStyle w:val="TableParagraph"/>
              <w:spacing w:line="266" w:lineRule="exact"/>
              <w:ind w:left="4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48060798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22</w:t>
            </w:r>
          </w:p>
        </w:tc>
        <w:tc>
          <w:tcPr>
            <w:tcW w:w="567" w:type="dxa"/>
          </w:tcPr>
          <w:p w14:paraId="2A5E3D08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6</w:t>
            </w:r>
          </w:p>
        </w:tc>
        <w:tc>
          <w:tcPr>
            <w:tcW w:w="567" w:type="dxa"/>
          </w:tcPr>
          <w:p w14:paraId="7C581FCA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6</w:t>
            </w:r>
          </w:p>
        </w:tc>
        <w:tc>
          <w:tcPr>
            <w:tcW w:w="850" w:type="dxa"/>
          </w:tcPr>
          <w:p w14:paraId="5BC877F3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851" w:type="dxa"/>
          </w:tcPr>
          <w:p w14:paraId="34AE90F3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7FB94CB" w14:textId="7EC67E55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2</w:t>
            </w:r>
            <w:r w:rsidR="00F01005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987F367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F91B771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4376229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1BBD9F54" w14:textId="51FFFE0F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</w:t>
            </w:r>
            <w:r w:rsidR="007F43C7">
              <w:rPr>
                <w:i/>
                <w:iCs/>
                <w:lang w:val="ru-RU"/>
              </w:rPr>
              <w:t>7</w:t>
            </w:r>
          </w:p>
        </w:tc>
      </w:tr>
      <w:tr w:rsidR="00A76A55" w:rsidRPr="00A76A55" w14:paraId="36FB6AD2" w14:textId="77777777" w:rsidTr="00A22930">
        <w:trPr>
          <w:trHeight w:val="275"/>
        </w:trPr>
        <w:tc>
          <w:tcPr>
            <w:tcW w:w="9627" w:type="dxa"/>
            <w:gridSpan w:val="11"/>
          </w:tcPr>
          <w:p w14:paraId="1FECAADD" w14:textId="77777777" w:rsidR="00A76A55" w:rsidRPr="00A76A55" w:rsidRDefault="00A76A55" w:rsidP="00A76A55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b/>
                <w:i/>
                <w:iCs/>
                <w:spacing w:val="-2"/>
                <w:lang w:val="ru-RU"/>
              </w:rPr>
            </w:pPr>
            <w:r w:rsidRPr="00A76A55">
              <w:rPr>
                <w:b/>
                <w:i/>
                <w:iCs/>
                <w:lang w:val="ru-RU"/>
              </w:rPr>
              <w:t>Содержательный</w:t>
            </w:r>
            <w:r w:rsidRPr="00A76A55">
              <w:rPr>
                <w:b/>
                <w:i/>
                <w:iCs/>
                <w:spacing w:val="-5"/>
                <w:lang w:val="ru-RU"/>
              </w:rPr>
              <w:t xml:space="preserve"> </w:t>
            </w:r>
            <w:r w:rsidRPr="00A76A55">
              <w:rPr>
                <w:b/>
                <w:i/>
                <w:iCs/>
                <w:lang w:val="ru-RU"/>
              </w:rPr>
              <w:t>модуль</w:t>
            </w:r>
            <w:r w:rsidRPr="00A76A55">
              <w:rPr>
                <w:b/>
                <w:i/>
                <w:iCs/>
                <w:spacing w:val="-4"/>
                <w:lang w:val="ru-RU"/>
              </w:rPr>
              <w:t xml:space="preserve"> </w:t>
            </w:r>
            <w:r w:rsidRPr="00A76A55">
              <w:rPr>
                <w:b/>
                <w:i/>
                <w:iCs/>
                <w:lang w:val="ru-RU"/>
              </w:rPr>
              <w:t>2.</w:t>
            </w:r>
          </w:p>
          <w:p w14:paraId="5563A91D" w14:textId="77777777" w:rsidR="00A76A55" w:rsidRPr="00A76A55" w:rsidRDefault="00A76A55" w:rsidP="00A76A55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Исторические аспекты применения дипломатии энергоресурсов</w:t>
            </w:r>
          </w:p>
          <w:p w14:paraId="6B5BACA7" w14:textId="77777777" w:rsidR="00A76A55" w:rsidRPr="00A76A55" w:rsidRDefault="00A76A55" w:rsidP="00A76A55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i/>
                <w:iCs/>
                <w:lang w:val="ru-RU"/>
              </w:rPr>
            </w:pPr>
          </w:p>
        </w:tc>
      </w:tr>
      <w:tr w:rsidR="00A76A55" w:rsidRPr="00A76A55" w14:paraId="1E9CCDBF" w14:textId="77777777" w:rsidTr="00A76A55">
        <w:trPr>
          <w:trHeight w:val="275"/>
        </w:trPr>
        <w:tc>
          <w:tcPr>
            <w:tcW w:w="2131" w:type="dxa"/>
          </w:tcPr>
          <w:p w14:paraId="663DC058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lastRenderedPageBreak/>
              <w:t>Тема</w:t>
            </w:r>
            <w:r w:rsidRPr="00A76A55">
              <w:rPr>
                <w:spacing w:val="-7"/>
                <w:lang w:val="ru-RU"/>
              </w:rPr>
              <w:t xml:space="preserve"> </w:t>
            </w:r>
            <w:r w:rsidRPr="00A76A55">
              <w:rPr>
                <w:lang w:val="ru-RU"/>
              </w:rPr>
              <w:t>4.</w:t>
            </w:r>
            <w:r w:rsidRPr="00A76A55">
              <w:rPr>
                <w:spacing w:val="-2"/>
                <w:lang w:val="ru-RU"/>
              </w:rPr>
              <w:t xml:space="preserve"> </w:t>
            </w:r>
            <w:r w:rsidRPr="00A76A55">
              <w:rPr>
                <w:lang w:val="ru-RU"/>
              </w:rPr>
              <w:t>История энергетического экспорта Советского Союза и Российской Федерации</w:t>
            </w:r>
          </w:p>
          <w:p w14:paraId="6A08E9CD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2FE44A5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1F9C72B7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4FE9AB39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525A9441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7F666B0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2CE6F6A" w14:textId="77015062" w:rsidR="00A76A55" w:rsidRPr="00A76A55" w:rsidRDefault="00A2475D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4950A8E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4C2A347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19FED5C1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605B035C" w14:textId="26B3E5F3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6</w:t>
            </w:r>
            <w:r w:rsidR="00A2475D">
              <w:rPr>
                <w:lang w:val="ru-RU"/>
              </w:rPr>
              <w:t>,5</w:t>
            </w:r>
          </w:p>
        </w:tc>
      </w:tr>
      <w:tr w:rsidR="00A76A55" w:rsidRPr="00A76A55" w14:paraId="6A3FBEE4" w14:textId="77777777" w:rsidTr="00A76A55">
        <w:trPr>
          <w:trHeight w:val="276"/>
        </w:trPr>
        <w:tc>
          <w:tcPr>
            <w:tcW w:w="2131" w:type="dxa"/>
          </w:tcPr>
          <w:p w14:paraId="008DCC64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Тема 5. Дипломатия энергоресурсов как фактор ближневосточной политики: исторический обзор</w:t>
            </w:r>
          </w:p>
          <w:p w14:paraId="5AE6CE0D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37BABA1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</w:tcPr>
          <w:p w14:paraId="1A741BCD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735B58EB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126F1A39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B4DB115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E8F4B31" w14:textId="570ED7B8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</w:t>
            </w:r>
            <w:r w:rsidR="00A2475D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A448B76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2A72708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191065E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23AE2149" w14:textId="3525895F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  <w:r w:rsidR="00A2475D">
              <w:rPr>
                <w:lang w:val="ru-RU"/>
              </w:rPr>
              <w:t>2</w:t>
            </w:r>
          </w:p>
        </w:tc>
      </w:tr>
      <w:tr w:rsidR="00A76A55" w:rsidRPr="00A76A55" w14:paraId="4E92AAD9" w14:textId="77777777" w:rsidTr="00A76A55">
        <w:trPr>
          <w:trHeight w:val="276"/>
        </w:trPr>
        <w:tc>
          <w:tcPr>
            <w:tcW w:w="2131" w:type="dxa"/>
          </w:tcPr>
          <w:p w14:paraId="2A8B14B6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Тема 6. Мировые энергетические кризисы: понятие, история в 20 и 21 веке</w:t>
            </w:r>
          </w:p>
          <w:p w14:paraId="34A64277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950997B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541D041C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78338CBF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6CAB6EC6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07C597A5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2575634" w14:textId="1F2F3040" w:rsidR="00A76A55" w:rsidRPr="00A76A55" w:rsidRDefault="00A2475D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B92EAC0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E4483C5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57FE2FF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763446F2" w14:textId="679716C1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6</w:t>
            </w:r>
            <w:r w:rsidR="00A2475D">
              <w:rPr>
                <w:lang w:val="ru-RU"/>
              </w:rPr>
              <w:t>,5</w:t>
            </w:r>
          </w:p>
        </w:tc>
      </w:tr>
      <w:tr w:rsidR="00A76A55" w:rsidRPr="00A76A55" w14:paraId="004475BB" w14:textId="77777777" w:rsidTr="00A76A55">
        <w:trPr>
          <w:trHeight w:val="276"/>
        </w:trPr>
        <w:tc>
          <w:tcPr>
            <w:tcW w:w="2131" w:type="dxa"/>
          </w:tcPr>
          <w:p w14:paraId="6BB12743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063C2CC8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4D8E9673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722E908B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0" w:type="dxa"/>
          </w:tcPr>
          <w:p w14:paraId="7F6C0B5E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EFD247C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006D9553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14:paraId="07063067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37B8915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546A94F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02DA0026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A76A55" w:rsidRPr="00A76A55" w14:paraId="4D120E1D" w14:textId="77777777" w:rsidTr="00A76A55">
        <w:trPr>
          <w:trHeight w:val="276"/>
        </w:trPr>
        <w:tc>
          <w:tcPr>
            <w:tcW w:w="2131" w:type="dxa"/>
          </w:tcPr>
          <w:p w14:paraId="5D654071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Всего модуль 2</w:t>
            </w:r>
          </w:p>
        </w:tc>
        <w:tc>
          <w:tcPr>
            <w:tcW w:w="851" w:type="dxa"/>
          </w:tcPr>
          <w:p w14:paraId="10661C68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30</w:t>
            </w:r>
          </w:p>
        </w:tc>
        <w:tc>
          <w:tcPr>
            <w:tcW w:w="567" w:type="dxa"/>
          </w:tcPr>
          <w:p w14:paraId="385C7C3A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4F168A9F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6</w:t>
            </w:r>
          </w:p>
        </w:tc>
        <w:tc>
          <w:tcPr>
            <w:tcW w:w="850" w:type="dxa"/>
          </w:tcPr>
          <w:p w14:paraId="2ED0CF87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851" w:type="dxa"/>
          </w:tcPr>
          <w:p w14:paraId="1BB638C0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38ABD4E6" w14:textId="76E9F37E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3</w:t>
            </w:r>
            <w:r w:rsidR="00A2475D">
              <w:rPr>
                <w:i/>
                <w:iCs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3134968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5F3EA0F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966FBAA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7ED1AE20" w14:textId="77B3B6B9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2</w:t>
            </w:r>
            <w:r w:rsidR="00A2475D">
              <w:rPr>
                <w:i/>
                <w:iCs/>
                <w:lang w:val="ru-RU"/>
              </w:rPr>
              <w:t>5</w:t>
            </w:r>
          </w:p>
        </w:tc>
      </w:tr>
      <w:tr w:rsidR="00A76A55" w:rsidRPr="00A76A55" w14:paraId="6A9B0A4B" w14:textId="77777777" w:rsidTr="00A22930">
        <w:trPr>
          <w:trHeight w:val="276"/>
        </w:trPr>
        <w:tc>
          <w:tcPr>
            <w:tcW w:w="9627" w:type="dxa"/>
            <w:gridSpan w:val="11"/>
          </w:tcPr>
          <w:p w14:paraId="48B45E8E" w14:textId="77777777" w:rsidR="00A76A55" w:rsidRPr="00A76A55" w:rsidRDefault="00A76A55" w:rsidP="00A76A55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b/>
                <w:spacing w:val="-2"/>
                <w:lang w:val="ru-RU"/>
              </w:rPr>
            </w:pPr>
            <w:r w:rsidRPr="00A76A55">
              <w:rPr>
                <w:b/>
                <w:lang w:val="ru-RU"/>
              </w:rPr>
              <w:t>Содержательный</w:t>
            </w:r>
            <w:r w:rsidRPr="00A76A55">
              <w:rPr>
                <w:b/>
                <w:spacing w:val="-5"/>
                <w:lang w:val="ru-RU"/>
              </w:rPr>
              <w:t xml:space="preserve"> </w:t>
            </w:r>
            <w:r w:rsidRPr="00A76A55">
              <w:rPr>
                <w:b/>
                <w:lang w:val="ru-RU"/>
              </w:rPr>
              <w:t>модуль</w:t>
            </w:r>
            <w:r w:rsidRPr="00A76A55">
              <w:rPr>
                <w:b/>
                <w:spacing w:val="-4"/>
                <w:lang w:val="ru-RU"/>
              </w:rPr>
              <w:t xml:space="preserve"> </w:t>
            </w:r>
            <w:r w:rsidRPr="00A76A55">
              <w:rPr>
                <w:b/>
                <w:lang w:val="ru-RU"/>
              </w:rPr>
              <w:t>3.</w:t>
            </w:r>
          </w:p>
          <w:p w14:paraId="4A9C3644" w14:textId="77777777" w:rsidR="00A76A55" w:rsidRPr="00A76A55" w:rsidRDefault="00A76A55" w:rsidP="00A76A55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A76A55">
              <w:rPr>
                <w:lang w:val="ru-RU"/>
              </w:rPr>
              <w:t>Актуальное состояние и внешнеполитические проблемы</w:t>
            </w:r>
          </w:p>
          <w:p w14:paraId="65DAAFE2" w14:textId="77777777" w:rsidR="00A76A55" w:rsidRPr="00A76A55" w:rsidRDefault="00A76A55" w:rsidP="00A76A55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A76A55">
              <w:rPr>
                <w:lang w:val="ru-RU"/>
              </w:rPr>
              <w:t>мирового рынка энергоресурсов</w:t>
            </w:r>
          </w:p>
          <w:p w14:paraId="119A617F" w14:textId="77777777" w:rsidR="00A76A55" w:rsidRPr="00A76A55" w:rsidRDefault="00A76A55" w:rsidP="00A76A55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A76A55" w:rsidRPr="00A76A55" w14:paraId="7BC026C0" w14:textId="77777777" w:rsidTr="00A76A55">
        <w:trPr>
          <w:trHeight w:val="276"/>
        </w:trPr>
        <w:tc>
          <w:tcPr>
            <w:tcW w:w="2131" w:type="dxa"/>
          </w:tcPr>
          <w:p w14:paraId="58E6D22F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Тема 7. Современная оценка производства, торговли и потребления энергии в странах мира</w:t>
            </w:r>
          </w:p>
          <w:p w14:paraId="2A1A4757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D2FAE85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3946FCF5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73631845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3BA70408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1526F37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2814F53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5CCDB6C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0AA7E2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D76749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50A241B9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6</w:t>
            </w:r>
          </w:p>
        </w:tc>
      </w:tr>
      <w:tr w:rsidR="00A76A55" w:rsidRPr="00A76A55" w14:paraId="4033147D" w14:textId="77777777" w:rsidTr="00A76A55">
        <w:trPr>
          <w:trHeight w:val="276"/>
        </w:trPr>
        <w:tc>
          <w:tcPr>
            <w:tcW w:w="2131" w:type="dxa"/>
          </w:tcPr>
          <w:p w14:paraId="159B9E12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Тема 8. География и геополитика путей транспортировки энергоресурсов: основные трубопроводы, крупнейшие морские пути</w:t>
            </w:r>
          </w:p>
          <w:p w14:paraId="0E0BD802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76A726E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</w:tcPr>
          <w:p w14:paraId="49B4DE85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3AC97832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5E14F4DF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502FFA1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F159D8D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B4A10CD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3735580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AA3DEDA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1BA91263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14</w:t>
            </w:r>
          </w:p>
        </w:tc>
      </w:tr>
      <w:tr w:rsidR="00A76A55" w:rsidRPr="00A76A55" w14:paraId="0A46BEE9" w14:textId="77777777" w:rsidTr="00A76A55">
        <w:trPr>
          <w:trHeight w:val="276"/>
        </w:trPr>
        <w:tc>
          <w:tcPr>
            <w:tcW w:w="2131" w:type="dxa"/>
          </w:tcPr>
          <w:p w14:paraId="02A5E5EB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Тема 9. Международные организации как субъекты и площадки для дипломатии энергоресурсов</w:t>
            </w:r>
          </w:p>
          <w:p w14:paraId="31720811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EAC47A5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</w:tcPr>
          <w:p w14:paraId="3245831F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2FC4119B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0FE43CE1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20047D9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FD12DF2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6DC55C9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DD3D4B0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2934785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672B7C26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14</w:t>
            </w:r>
          </w:p>
        </w:tc>
      </w:tr>
      <w:tr w:rsidR="00A76A55" w:rsidRPr="00A76A55" w14:paraId="3B386624" w14:textId="77777777" w:rsidTr="00A76A55">
        <w:trPr>
          <w:trHeight w:val="276"/>
        </w:trPr>
        <w:tc>
          <w:tcPr>
            <w:tcW w:w="2131" w:type="dxa"/>
          </w:tcPr>
          <w:p w14:paraId="5716B9D9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 xml:space="preserve">Тема 10. Политические и экономические проблемы международных поставок </w:t>
            </w:r>
            <w:r w:rsidRPr="00A76A55">
              <w:rPr>
                <w:lang w:val="ru-RU"/>
              </w:rPr>
              <w:lastRenderedPageBreak/>
              <w:t>энергоресурсов после 2022 года</w:t>
            </w:r>
          </w:p>
          <w:p w14:paraId="1DE4A56E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7AB4081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lastRenderedPageBreak/>
              <w:t>16</w:t>
            </w:r>
          </w:p>
        </w:tc>
        <w:tc>
          <w:tcPr>
            <w:tcW w:w="567" w:type="dxa"/>
          </w:tcPr>
          <w:p w14:paraId="2FD68302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536CBE04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0DC27493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7FEEC10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9B318A7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6C57571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037416C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D5B01C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0AD22740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14</w:t>
            </w:r>
          </w:p>
        </w:tc>
      </w:tr>
      <w:tr w:rsidR="00A76A55" w:rsidRPr="00A76A55" w14:paraId="1246EA5A" w14:textId="77777777" w:rsidTr="00A76A55">
        <w:trPr>
          <w:trHeight w:val="276"/>
        </w:trPr>
        <w:tc>
          <w:tcPr>
            <w:tcW w:w="2131" w:type="dxa"/>
          </w:tcPr>
          <w:p w14:paraId="7DB34D23" w14:textId="77777777" w:rsidR="00A76A55" w:rsidRPr="00A76A55" w:rsidRDefault="00A76A55" w:rsidP="00A76A55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2A344A7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2C8DAE22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525E24AB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0" w:type="dxa"/>
          </w:tcPr>
          <w:p w14:paraId="00B1978E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380FD77C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2CA9307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14:paraId="407756D3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D4AA9FB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467C70A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4C4BC810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A76A55" w:rsidRPr="00A76A55" w14:paraId="4F80E401" w14:textId="77777777" w:rsidTr="00A76A55">
        <w:trPr>
          <w:trHeight w:val="415"/>
        </w:trPr>
        <w:tc>
          <w:tcPr>
            <w:tcW w:w="2131" w:type="dxa"/>
          </w:tcPr>
          <w:p w14:paraId="45993EAF" w14:textId="77777777" w:rsidR="00A76A55" w:rsidRPr="00A76A55" w:rsidRDefault="00A76A55" w:rsidP="00A76A55">
            <w:pPr>
              <w:pStyle w:val="TableParagraph"/>
              <w:spacing w:line="264" w:lineRule="exact"/>
              <w:ind w:left="4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Всего модуль 3</w:t>
            </w:r>
          </w:p>
        </w:tc>
        <w:tc>
          <w:tcPr>
            <w:tcW w:w="851" w:type="dxa"/>
          </w:tcPr>
          <w:p w14:paraId="23069E10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56</w:t>
            </w:r>
          </w:p>
        </w:tc>
        <w:tc>
          <w:tcPr>
            <w:tcW w:w="567" w:type="dxa"/>
          </w:tcPr>
          <w:p w14:paraId="4FEA8129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</w:tcPr>
          <w:p w14:paraId="7269E852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14</w:t>
            </w:r>
          </w:p>
        </w:tc>
        <w:tc>
          <w:tcPr>
            <w:tcW w:w="850" w:type="dxa"/>
          </w:tcPr>
          <w:p w14:paraId="6402773D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851" w:type="dxa"/>
          </w:tcPr>
          <w:p w14:paraId="4DA55D44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BF7C814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4BC380F4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636FABE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63E064B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348438B9" w14:textId="77777777" w:rsidR="00A76A55" w:rsidRPr="00A76A55" w:rsidRDefault="00A76A55" w:rsidP="00A76A55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A76A55">
              <w:rPr>
                <w:i/>
                <w:iCs/>
                <w:lang w:val="ru-RU"/>
              </w:rPr>
              <w:t>48</w:t>
            </w:r>
          </w:p>
        </w:tc>
      </w:tr>
      <w:tr w:rsidR="00A76A55" w:rsidRPr="002D6FE4" w14:paraId="0879891A" w14:textId="77777777" w:rsidTr="00A76A55">
        <w:trPr>
          <w:trHeight w:val="335"/>
        </w:trPr>
        <w:tc>
          <w:tcPr>
            <w:tcW w:w="2131" w:type="dxa"/>
          </w:tcPr>
          <w:p w14:paraId="1EB7C931" w14:textId="77777777" w:rsidR="00A76A55" w:rsidRPr="00A76A55" w:rsidRDefault="00A76A55" w:rsidP="00A76A55">
            <w:pPr>
              <w:pStyle w:val="TableParagraph"/>
              <w:spacing w:line="273" w:lineRule="exact"/>
              <w:ind w:left="4"/>
              <w:contextualSpacing/>
              <w:rPr>
                <w:b/>
                <w:i/>
                <w:lang w:val="ru-RU"/>
              </w:rPr>
            </w:pPr>
            <w:r w:rsidRPr="00A76A55">
              <w:rPr>
                <w:b/>
                <w:i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0BAE1394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108</w:t>
            </w:r>
          </w:p>
        </w:tc>
        <w:tc>
          <w:tcPr>
            <w:tcW w:w="567" w:type="dxa"/>
          </w:tcPr>
          <w:p w14:paraId="3031BFC7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14:paraId="7F96F2CE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26</w:t>
            </w:r>
          </w:p>
        </w:tc>
        <w:tc>
          <w:tcPr>
            <w:tcW w:w="850" w:type="dxa"/>
          </w:tcPr>
          <w:p w14:paraId="5CEDCDE8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A012DE6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14:paraId="0A4AAA9F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6D8055F9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F6F24D8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5E5682F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1CDA9457" w14:textId="77777777" w:rsidR="00A76A55" w:rsidRPr="00A76A55" w:rsidRDefault="00A76A55" w:rsidP="00A76A55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90</w:t>
            </w:r>
          </w:p>
        </w:tc>
      </w:tr>
    </w:tbl>
    <w:p w14:paraId="67E91038" w14:textId="77777777" w:rsidR="00F032E0" w:rsidRDefault="00F032E0" w:rsidP="00A76A55">
      <w:pPr>
        <w:pStyle w:val="a3"/>
        <w:spacing w:before="7"/>
        <w:rPr>
          <w:b/>
          <w:sz w:val="22"/>
        </w:rPr>
      </w:pPr>
    </w:p>
    <w:p w14:paraId="456BD37C" w14:textId="33140D68" w:rsidR="002E21F3" w:rsidRDefault="00B03325" w:rsidP="00F032E0">
      <w:pPr>
        <w:pStyle w:val="a3"/>
        <w:spacing w:before="7"/>
        <w:rPr>
          <w:b/>
          <w:lang w:val="ru-RU"/>
        </w:rPr>
      </w:pPr>
      <w:r w:rsidRPr="00F032E0">
        <w:rPr>
          <w:b/>
          <w:lang w:val="ru-RU"/>
        </w:rPr>
        <w:t>5. </w:t>
      </w:r>
      <w:r w:rsidR="00786EE9" w:rsidRPr="00F032E0">
        <w:rPr>
          <w:b/>
          <w:lang w:val="ru-RU"/>
        </w:rPr>
        <w:t>Пере</w:t>
      </w:r>
      <w:r w:rsidR="00773261" w:rsidRPr="00F032E0">
        <w:rPr>
          <w:b/>
          <w:lang w:val="ru-RU"/>
        </w:rPr>
        <w:t>чень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тем</w:t>
      </w:r>
      <w:r w:rsidR="00786EE9" w:rsidRPr="00F032E0">
        <w:rPr>
          <w:b/>
          <w:spacing w:val="-3"/>
          <w:lang w:val="ru-RU"/>
        </w:rPr>
        <w:t xml:space="preserve"> </w:t>
      </w:r>
      <w:r w:rsidR="00773261" w:rsidRPr="00F032E0">
        <w:rPr>
          <w:b/>
          <w:lang w:val="ru-RU"/>
        </w:rPr>
        <w:t>и содержание</w:t>
      </w:r>
      <w:r w:rsidR="00786EE9" w:rsidRPr="00F032E0">
        <w:rPr>
          <w:b/>
          <w:spacing w:val="-3"/>
          <w:lang w:val="ru-RU"/>
        </w:rPr>
        <w:t xml:space="preserve"> </w:t>
      </w:r>
      <w:r w:rsidR="00786EE9" w:rsidRPr="00F032E0">
        <w:rPr>
          <w:b/>
          <w:lang w:val="ru-RU"/>
        </w:rPr>
        <w:t>практич</w:t>
      </w:r>
      <w:r w:rsidR="00773261" w:rsidRPr="00F032E0">
        <w:rPr>
          <w:b/>
          <w:lang w:val="ru-RU"/>
        </w:rPr>
        <w:t>еских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(сем</w:t>
      </w:r>
      <w:r w:rsidR="00773261" w:rsidRPr="00F032E0">
        <w:rPr>
          <w:b/>
          <w:lang w:val="ru-RU"/>
        </w:rPr>
        <w:t>и</w:t>
      </w:r>
      <w:r w:rsidR="00786EE9" w:rsidRPr="00F032E0">
        <w:rPr>
          <w:b/>
          <w:lang w:val="ru-RU"/>
        </w:rPr>
        <w:t>нарских)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заня</w:t>
      </w:r>
      <w:r w:rsidR="00773261" w:rsidRPr="00F032E0">
        <w:rPr>
          <w:b/>
          <w:lang w:val="ru-RU"/>
        </w:rPr>
        <w:t>тий</w:t>
      </w:r>
    </w:p>
    <w:p w14:paraId="23532B9F" w14:textId="48BD2843" w:rsidR="002D3277" w:rsidRPr="002D3277" w:rsidRDefault="002D3277" w:rsidP="00F032E0">
      <w:pPr>
        <w:pStyle w:val="a3"/>
        <w:spacing w:before="7"/>
        <w:rPr>
          <w:bCs/>
          <w:lang w:val="ru-RU"/>
        </w:rPr>
      </w:pPr>
    </w:p>
    <w:tbl>
      <w:tblPr>
        <w:tblStyle w:val="TableNormal"/>
        <w:tblW w:w="964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622"/>
        <w:gridCol w:w="1559"/>
        <w:gridCol w:w="851"/>
        <w:gridCol w:w="851"/>
        <w:gridCol w:w="2267"/>
      </w:tblGrid>
      <w:tr w:rsidR="002D5147" w:rsidRPr="002D6FE4" w14:paraId="377CC9EB" w14:textId="77777777" w:rsidTr="00EA52A4">
        <w:trPr>
          <w:trHeight w:val="551"/>
        </w:trPr>
        <w:tc>
          <w:tcPr>
            <w:tcW w:w="494" w:type="dxa"/>
            <w:vMerge w:val="restart"/>
          </w:tcPr>
          <w:p w14:paraId="7182C6D0" w14:textId="77777777" w:rsidR="002D5147" w:rsidRPr="00E107C5" w:rsidRDefault="002D5147" w:rsidP="00A22930">
            <w:pPr>
              <w:pStyle w:val="TableParagraph"/>
              <w:spacing w:line="273" w:lineRule="exact"/>
              <w:ind w:left="124"/>
              <w:contextualSpacing/>
              <w:rPr>
                <w:b/>
                <w:lang w:val="ru-RU"/>
              </w:rPr>
            </w:pPr>
            <w:r w:rsidRPr="00E107C5">
              <w:rPr>
                <w:b/>
                <w:lang w:val="ru-RU"/>
              </w:rPr>
              <w:t>№</w:t>
            </w:r>
          </w:p>
          <w:p w14:paraId="41121844" w14:textId="77777777" w:rsidR="002D5147" w:rsidRPr="00E107C5" w:rsidRDefault="002D5147" w:rsidP="00A22930">
            <w:pPr>
              <w:pStyle w:val="TableParagraph"/>
              <w:spacing w:line="259" w:lineRule="exact"/>
              <w:ind w:left="93"/>
              <w:contextualSpacing/>
              <w:rPr>
                <w:b/>
                <w:lang w:val="ru-RU"/>
              </w:rPr>
            </w:pPr>
            <w:r w:rsidRPr="00E107C5">
              <w:rPr>
                <w:b/>
                <w:lang w:val="ru-RU"/>
              </w:rPr>
              <w:t>п/п</w:t>
            </w:r>
          </w:p>
        </w:tc>
        <w:tc>
          <w:tcPr>
            <w:tcW w:w="3622" w:type="dxa"/>
            <w:vMerge w:val="restart"/>
          </w:tcPr>
          <w:p w14:paraId="6E39C889" w14:textId="77777777" w:rsidR="002D5147" w:rsidRPr="00E107C5" w:rsidRDefault="002D5147" w:rsidP="00A22930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  <w:lang w:val="ru-RU"/>
              </w:rPr>
            </w:pPr>
            <w:r w:rsidRPr="00E107C5">
              <w:rPr>
                <w:b/>
                <w:lang w:val="ru-RU"/>
              </w:rPr>
              <w:t>Название</w:t>
            </w:r>
            <w:r w:rsidRPr="00E107C5">
              <w:rPr>
                <w:b/>
                <w:spacing w:val="-5"/>
                <w:lang w:val="ru-RU"/>
              </w:rPr>
              <w:t xml:space="preserve"> </w:t>
            </w:r>
            <w:r w:rsidRPr="00E107C5">
              <w:rPr>
                <w:b/>
                <w:lang w:val="ru-RU"/>
              </w:rPr>
              <w:t>темы</w:t>
            </w:r>
            <w:r w:rsidRPr="00E107C5">
              <w:rPr>
                <w:b/>
                <w:spacing w:val="-2"/>
                <w:lang w:val="ru-RU"/>
              </w:rPr>
              <w:t xml:space="preserve"> </w:t>
            </w:r>
            <w:r w:rsidRPr="00E107C5">
              <w:rPr>
                <w:b/>
                <w:lang w:val="ru-RU"/>
              </w:rPr>
              <w:t>и</w:t>
            </w:r>
          </w:p>
          <w:p w14:paraId="39CF15D3" w14:textId="77777777" w:rsidR="002D5147" w:rsidRPr="00E107C5" w:rsidRDefault="002D5147" w:rsidP="00A22930">
            <w:pPr>
              <w:pStyle w:val="TableParagraph"/>
              <w:spacing w:line="259" w:lineRule="exact"/>
              <w:ind w:left="2"/>
              <w:contextualSpacing/>
              <w:jc w:val="center"/>
              <w:rPr>
                <w:b/>
                <w:lang w:val="ru-RU"/>
              </w:rPr>
            </w:pPr>
            <w:r w:rsidRPr="00E107C5">
              <w:rPr>
                <w:b/>
                <w:lang w:val="ru-RU"/>
              </w:rPr>
              <w:t>краткое содержание работы</w:t>
            </w:r>
          </w:p>
        </w:tc>
        <w:tc>
          <w:tcPr>
            <w:tcW w:w="1559" w:type="dxa"/>
            <w:vMerge w:val="restart"/>
          </w:tcPr>
          <w:p w14:paraId="5885026A" w14:textId="77777777" w:rsidR="002D5147" w:rsidRPr="00E107C5" w:rsidRDefault="002D5147" w:rsidP="00A22930">
            <w:pPr>
              <w:pStyle w:val="TableParagraph"/>
              <w:ind w:left="163"/>
              <w:contextualSpacing/>
              <w:rPr>
                <w:b/>
                <w:lang w:val="ru-RU"/>
              </w:rPr>
            </w:pPr>
            <w:r w:rsidRPr="00E107C5">
              <w:rPr>
                <w:b/>
                <w:lang w:val="ru-RU"/>
              </w:rPr>
              <w:t>Цель работы</w:t>
            </w:r>
          </w:p>
        </w:tc>
        <w:tc>
          <w:tcPr>
            <w:tcW w:w="1702" w:type="dxa"/>
            <w:gridSpan w:val="2"/>
          </w:tcPr>
          <w:p w14:paraId="01BA7048" w14:textId="4118A25D" w:rsidR="002D5147" w:rsidRPr="00E107C5" w:rsidRDefault="002D5147" w:rsidP="00FA0EA1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E107C5">
              <w:rPr>
                <w:b/>
                <w:lang w:val="ru-RU"/>
              </w:rPr>
              <w:t>Количество часов</w:t>
            </w:r>
          </w:p>
        </w:tc>
        <w:tc>
          <w:tcPr>
            <w:tcW w:w="2267" w:type="dxa"/>
            <w:vMerge w:val="restart"/>
          </w:tcPr>
          <w:p w14:paraId="6872307A" w14:textId="77777777" w:rsidR="002D5147" w:rsidRPr="00E107C5" w:rsidRDefault="002D5147" w:rsidP="00A22930">
            <w:pPr>
              <w:pStyle w:val="TableParagraph"/>
              <w:spacing w:line="273" w:lineRule="exact"/>
              <w:ind w:left="167" w:right="160"/>
              <w:contextualSpacing/>
              <w:jc w:val="center"/>
              <w:rPr>
                <w:b/>
                <w:lang w:val="ru-RU"/>
              </w:rPr>
            </w:pPr>
            <w:r w:rsidRPr="00E107C5">
              <w:rPr>
                <w:b/>
                <w:lang w:val="ru-RU"/>
              </w:rPr>
              <w:t>Результат</w:t>
            </w:r>
            <w:r w:rsidRPr="00E107C5">
              <w:rPr>
                <w:b/>
                <w:spacing w:val="-2"/>
                <w:lang w:val="ru-RU"/>
              </w:rPr>
              <w:t xml:space="preserve"> </w:t>
            </w:r>
            <w:r w:rsidRPr="00E107C5">
              <w:rPr>
                <w:b/>
                <w:lang w:val="ru-RU"/>
              </w:rPr>
              <w:t>обучения</w:t>
            </w:r>
            <w:r w:rsidRPr="00E107C5">
              <w:rPr>
                <w:b/>
                <w:spacing w:val="-2"/>
                <w:lang w:val="ru-RU"/>
              </w:rPr>
              <w:t xml:space="preserve"> </w:t>
            </w:r>
          </w:p>
          <w:p w14:paraId="7FBAAC9C" w14:textId="77777777" w:rsidR="002D5147" w:rsidRPr="00E107C5" w:rsidRDefault="002D5147" w:rsidP="00A22930">
            <w:pPr>
              <w:pStyle w:val="TableParagraph"/>
              <w:spacing w:line="259" w:lineRule="exact"/>
              <w:ind w:left="167" w:right="158"/>
              <w:contextualSpacing/>
              <w:jc w:val="center"/>
              <w:rPr>
                <w:b/>
                <w:lang w:val="ru-RU"/>
              </w:rPr>
            </w:pPr>
          </w:p>
        </w:tc>
      </w:tr>
      <w:tr w:rsidR="002D5147" w:rsidRPr="002D6FE4" w14:paraId="066FF719" w14:textId="77777777" w:rsidTr="00FA0EA1">
        <w:trPr>
          <w:trHeight w:val="551"/>
        </w:trPr>
        <w:tc>
          <w:tcPr>
            <w:tcW w:w="494" w:type="dxa"/>
            <w:vMerge/>
          </w:tcPr>
          <w:p w14:paraId="2079607F" w14:textId="77777777" w:rsidR="002D5147" w:rsidRPr="00E107C5" w:rsidRDefault="002D5147" w:rsidP="00FA0EA1">
            <w:pPr>
              <w:pStyle w:val="TableParagraph"/>
              <w:spacing w:line="273" w:lineRule="exact"/>
              <w:ind w:left="124"/>
              <w:contextualSpacing/>
              <w:rPr>
                <w:b/>
                <w:lang w:val="ru-RU"/>
              </w:rPr>
            </w:pPr>
          </w:p>
        </w:tc>
        <w:tc>
          <w:tcPr>
            <w:tcW w:w="3622" w:type="dxa"/>
            <w:vMerge/>
          </w:tcPr>
          <w:p w14:paraId="6B77A401" w14:textId="77777777" w:rsidR="002D5147" w:rsidRPr="00E107C5" w:rsidRDefault="002D5147" w:rsidP="00FA0EA1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14:paraId="67DB9938" w14:textId="77777777" w:rsidR="002D5147" w:rsidRPr="00E107C5" w:rsidRDefault="002D5147" w:rsidP="00FA0EA1">
            <w:pPr>
              <w:pStyle w:val="TableParagraph"/>
              <w:ind w:left="163"/>
              <w:contextualSpacing/>
              <w:rPr>
                <w:b/>
                <w:lang w:val="ru-RU"/>
              </w:rPr>
            </w:pPr>
          </w:p>
        </w:tc>
        <w:tc>
          <w:tcPr>
            <w:tcW w:w="851" w:type="dxa"/>
          </w:tcPr>
          <w:p w14:paraId="6E91F80C" w14:textId="7B415A6B" w:rsidR="002D5147" w:rsidRPr="00FA0EA1" w:rsidRDefault="002D5147" w:rsidP="00FA0EA1">
            <w:pPr>
              <w:pStyle w:val="TableParagraph"/>
              <w:ind w:left="28"/>
              <w:contextualSpacing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</w:t>
            </w:r>
            <w:proofErr w:type="spellStart"/>
            <w:r w:rsidRPr="00FA0EA1">
              <w:rPr>
                <w:b/>
                <w:bCs/>
              </w:rPr>
              <w:t>чная</w:t>
            </w:r>
            <w:proofErr w:type="spellEnd"/>
          </w:p>
        </w:tc>
        <w:tc>
          <w:tcPr>
            <w:tcW w:w="851" w:type="dxa"/>
          </w:tcPr>
          <w:p w14:paraId="70E5C41D" w14:textId="7118099C" w:rsidR="002D5147" w:rsidRPr="00FA0EA1" w:rsidRDefault="002D5147" w:rsidP="00FA0EA1">
            <w:pPr>
              <w:pStyle w:val="TableParagraph"/>
              <w:ind w:left="28"/>
              <w:contextualSpacing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</w:t>
            </w:r>
            <w:proofErr w:type="spellStart"/>
            <w:r w:rsidRPr="00FA0EA1">
              <w:rPr>
                <w:b/>
                <w:bCs/>
              </w:rPr>
              <w:t>аочная</w:t>
            </w:r>
            <w:proofErr w:type="spellEnd"/>
          </w:p>
        </w:tc>
        <w:tc>
          <w:tcPr>
            <w:tcW w:w="2267" w:type="dxa"/>
            <w:vMerge/>
          </w:tcPr>
          <w:p w14:paraId="39A19222" w14:textId="77777777" w:rsidR="002D5147" w:rsidRPr="00E107C5" w:rsidRDefault="002D5147" w:rsidP="00FA0EA1">
            <w:pPr>
              <w:pStyle w:val="TableParagraph"/>
              <w:spacing w:line="273" w:lineRule="exact"/>
              <w:ind w:left="167" w:right="160"/>
              <w:contextualSpacing/>
              <w:jc w:val="center"/>
              <w:rPr>
                <w:b/>
                <w:lang w:val="ru-RU"/>
              </w:rPr>
            </w:pPr>
          </w:p>
        </w:tc>
      </w:tr>
      <w:tr w:rsidR="00FF7B7C" w:rsidRPr="00FD3E67" w14:paraId="527B0255" w14:textId="77777777" w:rsidTr="00FA0EA1">
        <w:trPr>
          <w:trHeight w:val="278"/>
        </w:trPr>
        <w:tc>
          <w:tcPr>
            <w:tcW w:w="494" w:type="dxa"/>
          </w:tcPr>
          <w:p w14:paraId="495B0FEA" w14:textId="77777777" w:rsidR="00FF7B7C" w:rsidRPr="00E107C5" w:rsidRDefault="00FF7B7C" w:rsidP="00FA0EA1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1</w:t>
            </w:r>
          </w:p>
        </w:tc>
        <w:tc>
          <w:tcPr>
            <w:tcW w:w="3622" w:type="dxa"/>
          </w:tcPr>
          <w:p w14:paraId="0BE8B927" w14:textId="0E81E448" w:rsidR="00FF7B7C" w:rsidRPr="00E107C5" w:rsidRDefault="00FF7B7C" w:rsidP="00FA0EA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Энергетика и энергетические ресурсы. Основные понятия</w:t>
            </w:r>
          </w:p>
        </w:tc>
        <w:tc>
          <w:tcPr>
            <w:tcW w:w="1559" w:type="dxa"/>
          </w:tcPr>
          <w:p w14:paraId="7A13C583" w14:textId="77777777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Изучить основные понятия в сфере энергетики и энергетических ресурсов, которые будут необходимы для дальнейшего изучения дисциплины</w:t>
            </w:r>
          </w:p>
          <w:p w14:paraId="638D2335" w14:textId="77777777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2444FCBE" w14:textId="31F01E13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1" w:type="dxa"/>
            <w:vMerge w:val="restart"/>
          </w:tcPr>
          <w:p w14:paraId="388C8265" w14:textId="310A0A5A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7" w:type="dxa"/>
          </w:tcPr>
          <w:p w14:paraId="017323E1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Р-2</w:t>
            </w:r>
          </w:p>
          <w:p w14:paraId="39341148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Р-3</w:t>
            </w:r>
          </w:p>
          <w:p w14:paraId="1D87C6E2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Р-4</w:t>
            </w:r>
          </w:p>
          <w:p w14:paraId="7CE5953A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Р-5</w:t>
            </w:r>
          </w:p>
          <w:p w14:paraId="0E9ADD11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Р-7</w:t>
            </w:r>
          </w:p>
          <w:p w14:paraId="661F868D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Р-8</w:t>
            </w:r>
          </w:p>
          <w:p w14:paraId="6279C3F6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Р-9</w:t>
            </w:r>
          </w:p>
          <w:p w14:paraId="745F8E0E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Р-10</w:t>
            </w:r>
          </w:p>
          <w:p w14:paraId="10D99930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Р-11</w:t>
            </w:r>
          </w:p>
          <w:p w14:paraId="06D681B6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Р-12</w:t>
            </w:r>
          </w:p>
          <w:p w14:paraId="6E3ACA3A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Р-13</w:t>
            </w:r>
          </w:p>
          <w:p w14:paraId="606D0C3A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</w:tc>
      </w:tr>
      <w:tr w:rsidR="00FF7B7C" w:rsidRPr="00700A9C" w14:paraId="6FF783D8" w14:textId="77777777" w:rsidTr="00FA0EA1">
        <w:trPr>
          <w:trHeight w:val="275"/>
        </w:trPr>
        <w:tc>
          <w:tcPr>
            <w:tcW w:w="494" w:type="dxa"/>
          </w:tcPr>
          <w:p w14:paraId="54155AFB" w14:textId="77777777" w:rsidR="00FF7B7C" w:rsidRPr="00E107C5" w:rsidRDefault="00FF7B7C" w:rsidP="00FA0EA1">
            <w:pPr>
              <w:pStyle w:val="TableParagraph"/>
              <w:spacing w:line="256" w:lineRule="exact"/>
              <w:ind w:left="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2</w:t>
            </w:r>
          </w:p>
        </w:tc>
        <w:tc>
          <w:tcPr>
            <w:tcW w:w="3622" w:type="dxa"/>
          </w:tcPr>
          <w:p w14:paraId="33DD99D1" w14:textId="15E85E9A" w:rsidR="00FF7B7C" w:rsidRPr="00E107C5" w:rsidRDefault="00FF7B7C" w:rsidP="00FA0EA1">
            <w:pPr>
              <w:ind w:left="146" w:right="13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Понятие и место дипломатии энергоресурсов в международных отношениях и мировой политике</w:t>
            </w:r>
          </w:p>
        </w:tc>
        <w:tc>
          <w:tcPr>
            <w:tcW w:w="1559" w:type="dxa"/>
          </w:tcPr>
          <w:p w14:paraId="5762AE8E" w14:textId="77777777" w:rsidR="00FF7B7C" w:rsidRPr="00E107C5" w:rsidRDefault="00FF7B7C" w:rsidP="00FA0EA1">
            <w:pPr>
              <w:ind w:right="13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Установить соотношение дипломатии энергоресурсов, международных отношений и мировой политике</w:t>
            </w:r>
          </w:p>
          <w:p w14:paraId="7FCF704C" w14:textId="77777777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01E9D724" w14:textId="63BE9BF6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14:paraId="54141755" w14:textId="14C0B1DE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2267" w:type="dxa"/>
          </w:tcPr>
          <w:p w14:paraId="21CFFE4F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Р-2</w:t>
            </w:r>
          </w:p>
          <w:p w14:paraId="435BDBCA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Р-3</w:t>
            </w:r>
          </w:p>
          <w:p w14:paraId="360BABFA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Р-4</w:t>
            </w:r>
          </w:p>
          <w:p w14:paraId="78D15641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Р-5</w:t>
            </w:r>
          </w:p>
          <w:p w14:paraId="11E703E9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Р-7</w:t>
            </w:r>
          </w:p>
          <w:p w14:paraId="668DC4B4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Р-8</w:t>
            </w:r>
          </w:p>
          <w:p w14:paraId="67C01D08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Р-9</w:t>
            </w:r>
          </w:p>
          <w:p w14:paraId="5026AE79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Р-10</w:t>
            </w:r>
          </w:p>
          <w:p w14:paraId="77002761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Р-11</w:t>
            </w:r>
          </w:p>
          <w:p w14:paraId="5BF3A2C2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Р-12</w:t>
            </w:r>
          </w:p>
          <w:p w14:paraId="2CB7C352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Р-13</w:t>
            </w:r>
          </w:p>
          <w:p w14:paraId="20CCE846" w14:textId="77777777" w:rsidR="00FF7B7C" w:rsidRPr="00E107C5" w:rsidRDefault="00FF7B7C" w:rsidP="00FA0EA1">
            <w:pPr>
              <w:pStyle w:val="TableParagraph"/>
              <w:contextualSpacing/>
              <w:rPr>
                <w:highlight w:val="yellow"/>
                <w:lang w:val="ru-RU"/>
              </w:rPr>
            </w:pPr>
          </w:p>
        </w:tc>
      </w:tr>
      <w:tr w:rsidR="00FF7B7C" w:rsidRPr="002D6FE4" w14:paraId="52F4C5BE" w14:textId="77777777" w:rsidTr="00FA0EA1">
        <w:trPr>
          <w:trHeight w:val="278"/>
        </w:trPr>
        <w:tc>
          <w:tcPr>
            <w:tcW w:w="494" w:type="dxa"/>
          </w:tcPr>
          <w:p w14:paraId="0589DB13" w14:textId="77777777" w:rsidR="00FF7B7C" w:rsidRPr="00E107C5" w:rsidRDefault="00FF7B7C" w:rsidP="00FA0EA1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3</w:t>
            </w:r>
          </w:p>
        </w:tc>
        <w:tc>
          <w:tcPr>
            <w:tcW w:w="3622" w:type="dxa"/>
          </w:tcPr>
          <w:p w14:paraId="2C549CD1" w14:textId="281F69B0" w:rsidR="00FF7B7C" w:rsidRPr="00E107C5" w:rsidRDefault="00FF7B7C" w:rsidP="00FA0EA1">
            <w:pPr>
              <w:ind w:left="146" w:right="13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Оценка запасов энергоресурсов в странах и регионах мира</w:t>
            </w:r>
          </w:p>
        </w:tc>
        <w:tc>
          <w:tcPr>
            <w:tcW w:w="1559" w:type="dxa"/>
          </w:tcPr>
          <w:p w14:paraId="4510BB5E" w14:textId="77777777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Установить объем запасов энергоресурсов в странах и регионах мира, чтобы учитывать это при анализе исторических и актуальных событий</w:t>
            </w:r>
          </w:p>
        </w:tc>
        <w:tc>
          <w:tcPr>
            <w:tcW w:w="851" w:type="dxa"/>
          </w:tcPr>
          <w:p w14:paraId="2E5757BA" w14:textId="22721D23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14:paraId="2DF0DCE4" w14:textId="4B275A0F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2267" w:type="dxa"/>
          </w:tcPr>
          <w:p w14:paraId="0C56E535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Р-2</w:t>
            </w:r>
          </w:p>
          <w:p w14:paraId="7CA3D594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Р-3</w:t>
            </w:r>
          </w:p>
          <w:p w14:paraId="344578DD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Р-4</w:t>
            </w:r>
          </w:p>
          <w:p w14:paraId="683A97EA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Р-5</w:t>
            </w:r>
          </w:p>
          <w:p w14:paraId="2AE2DFD9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Р-7</w:t>
            </w:r>
          </w:p>
          <w:p w14:paraId="5CB25AA0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Р-8</w:t>
            </w:r>
          </w:p>
          <w:p w14:paraId="414BA150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Р-9</w:t>
            </w:r>
          </w:p>
          <w:p w14:paraId="0D785734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Р-10</w:t>
            </w:r>
          </w:p>
          <w:p w14:paraId="5CB610E6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Р-11</w:t>
            </w:r>
          </w:p>
          <w:p w14:paraId="4FB32B6F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Р-12</w:t>
            </w:r>
          </w:p>
          <w:p w14:paraId="27962009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Р-13</w:t>
            </w:r>
          </w:p>
          <w:p w14:paraId="4557C386" w14:textId="77777777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FF7B7C" w:rsidRPr="002D6FE4" w14:paraId="0491749D" w14:textId="77777777" w:rsidTr="00FA0EA1">
        <w:trPr>
          <w:trHeight w:val="278"/>
        </w:trPr>
        <w:tc>
          <w:tcPr>
            <w:tcW w:w="494" w:type="dxa"/>
          </w:tcPr>
          <w:p w14:paraId="1352F09A" w14:textId="77777777" w:rsidR="00FF7B7C" w:rsidRPr="00E107C5" w:rsidRDefault="00FF7B7C" w:rsidP="00FA0EA1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4</w:t>
            </w:r>
          </w:p>
        </w:tc>
        <w:tc>
          <w:tcPr>
            <w:tcW w:w="3622" w:type="dxa"/>
          </w:tcPr>
          <w:p w14:paraId="3697BDD5" w14:textId="4F53E8AE" w:rsidR="00FF7B7C" w:rsidRPr="00E107C5" w:rsidRDefault="00FF7B7C" w:rsidP="00FA0EA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История энергетического экспорта Советского Союза и Российской Федерации</w:t>
            </w:r>
          </w:p>
        </w:tc>
        <w:tc>
          <w:tcPr>
            <w:tcW w:w="1559" w:type="dxa"/>
          </w:tcPr>
          <w:p w14:paraId="765A66F2" w14:textId="77777777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 xml:space="preserve">Проанализировать особенности и причины изменений энергетического экспорта СССР и России, </w:t>
            </w:r>
            <w:r w:rsidRPr="00E107C5">
              <w:rPr>
                <w:lang w:val="ru-RU"/>
              </w:rPr>
              <w:lastRenderedPageBreak/>
              <w:t>установить влияние падения цен на нефть на процесс распада СССР.</w:t>
            </w:r>
          </w:p>
        </w:tc>
        <w:tc>
          <w:tcPr>
            <w:tcW w:w="851" w:type="dxa"/>
          </w:tcPr>
          <w:p w14:paraId="4849250C" w14:textId="0E20519E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14:paraId="052C5890" w14:textId="13BBBC83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7" w:type="dxa"/>
          </w:tcPr>
          <w:p w14:paraId="114E4F87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Р-2</w:t>
            </w:r>
          </w:p>
          <w:p w14:paraId="044D9EE6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Р-3</w:t>
            </w:r>
          </w:p>
          <w:p w14:paraId="30D5A184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Р-4</w:t>
            </w:r>
          </w:p>
          <w:p w14:paraId="0EA21521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Р-5</w:t>
            </w:r>
          </w:p>
          <w:p w14:paraId="7B115419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Р-7</w:t>
            </w:r>
          </w:p>
          <w:p w14:paraId="62D43D5D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Р-8</w:t>
            </w:r>
          </w:p>
          <w:p w14:paraId="0343036A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Р-9</w:t>
            </w:r>
          </w:p>
          <w:p w14:paraId="3CE698D4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Р-10</w:t>
            </w:r>
          </w:p>
          <w:p w14:paraId="7581D402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lastRenderedPageBreak/>
              <w:t>Р-11</w:t>
            </w:r>
          </w:p>
          <w:p w14:paraId="10AF3D27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Р-12</w:t>
            </w:r>
          </w:p>
          <w:p w14:paraId="2DC9AE5A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Р-13</w:t>
            </w:r>
          </w:p>
          <w:p w14:paraId="2D327A7A" w14:textId="77777777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FF7B7C" w:rsidRPr="002D6FE4" w14:paraId="087EE764" w14:textId="77777777" w:rsidTr="00FA0EA1">
        <w:trPr>
          <w:trHeight w:val="278"/>
        </w:trPr>
        <w:tc>
          <w:tcPr>
            <w:tcW w:w="494" w:type="dxa"/>
          </w:tcPr>
          <w:p w14:paraId="5B3359CA" w14:textId="77777777" w:rsidR="00FF7B7C" w:rsidRPr="00E107C5" w:rsidRDefault="00FF7B7C" w:rsidP="00FA0EA1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lastRenderedPageBreak/>
              <w:t>5</w:t>
            </w:r>
          </w:p>
        </w:tc>
        <w:tc>
          <w:tcPr>
            <w:tcW w:w="3622" w:type="dxa"/>
          </w:tcPr>
          <w:p w14:paraId="0E79F569" w14:textId="4DC9BC91" w:rsidR="00FF7B7C" w:rsidRPr="00E107C5" w:rsidRDefault="00FF7B7C" w:rsidP="00FA0EA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Дипломатия энергоресурсов как фактор ближневосточной политики: исторический обзор</w:t>
            </w:r>
          </w:p>
        </w:tc>
        <w:tc>
          <w:tcPr>
            <w:tcW w:w="1559" w:type="dxa"/>
          </w:tcPr>
          <w:p w14:paraId="77C86F32" w14:textId="77777777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Изучить историю политических событий на ближнем Востоке 20 века, установить их влияние на рынок энергоресурсов, и наоборот – влияние данного рынка на характер политики ближневосточных стран.</w:t>
            </w:r>
          </w:p>
        </w:tc>
        <w:tc>
          <w:tcPr>
            <w:tcW w:w="851" w:type="dxa"/>
          </w:tcPr>
          <w:p w14:paraId="792E6CAB" w14:textId="08E7C5B6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14:paraId="5F5EB7E4" w14:textId="5FC12B12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2267" w:type="dxa"/>
          </w:tcPr>
          <w:p w14:paraId="4FC180DE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Р-2</w:t>
            </w:r>
          </w:p>
          <w:p w14:paraId="4D7992B9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Р-3</w:t>
            </w:r>
          </w:p>
          <w:p w14:paraId="4BFEA763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Р-4</w:t>
            </w:r>
          </w:p>
          <w:p w14:paraId="03685530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Р-5</w:t>
            </w:r>
          </w:p>
          <w:p w14:paraId="5498CC35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Р-7</w:t>
            </w:r>
          </w:p>
          <w:p w14:paraId="04DEE8D2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Р-8</w:t>
            </w:r>
          </w:p>
          <w:p w14:paraId="7696726A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Р-9</w:t>
            </w:r>
          </w:p>
          <w:p w14:paraId="04B03A35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Р-10</w:t>
            </w:r>
          </w:p>
          <w:p w14:paraId="77B5B3BB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Р-11</w:t>
            </w:r>
          </w:p>
          <w:p w14:paraId="10BCFAC8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Р-12</w:t>
            </w:r>
          </w:p>
          <w:p w14:paraId="3CED8939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Р-13</w:t>
            </w:r>
          </w:p>
          <w:p w14:paraId="7FB61CE1" w14:textId="77777777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FF7B7C" w:rsidRPr="002D6FE4" w14:paraId="1216D9A4" w14:textId="77777777" w:rsidTr="00FA0EA1">
        <w:trPr>
          <w:trHeight w:val="278"/>
        </w:trPr>
        <w:tc>
          <w:tcPr>
            <w:tcW w:w="494" w:type="dxa"/>
          </w:tcPr>
          <w:p w14:paraId="077FA05A" w14:textId="77777777" w:rsidR="00FF7B7C" w:rsidRPr="00E107C5" w:rsidRDefault="00FF7B7C" w:rsidP="00FA0EA1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6</w:t>
            </w:r>
          </w:p>
        </w:tc>
        <w:tc>
          <w:tcPr>
            <w:tcW w:w="3622" w:type="dxa"/>
          </w:tcPr>
          <w:p w14:paraId="063249C2" w14:textId="23B0B984" w:rsidR="00FF7B7C" w:rsidRPr="00E107C5" w:rsidRDefault="00FF7B7C" w:rsidP="00FA0EA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Мировые энергетические кризисы: понятие, история в 20 и 21 веке</w:t>
            </w:r>
          </w:p>
        </w:tc>
        <w:tc>
          <w:tcPr>
            <w:tcW w:w="1559" w:type="dxa"/>
          </w:tcPr>
          <w:p w14:paraId="52443B24" w14:textId="77777777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Установить причины и следствия мировых энергетических кризисов</w:t>
            </w:r>
          </w:p>
        </w:tc>
        <w:tc>
          <w:tcPr>
            <w:tcW w:w="851" w:type="dxa"/>
          </w:tcPr>
          <w:p w14:paraId="34607EB2" w14:textId="3E988A25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14:paraId="1E9DBF9A" w14:textId="522E084E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2267" w:type="dxa"/>
          </w:tcPr>
          <w:p w14:paraId="24CC4386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Р-2</w:t>
            </w:r>
          </w:p>
          <w:p w14:paraId="4B473795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Р-3</w:t>
            </w:r>
          </w:p>
          <w:p w14:paraId="062C290C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Р-4</w:t>
            </w:r>
          </w:p>
          <w:p w14:paraId="672F63A2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Р-5</w:t>
            </w:r>
          </w:p>
          <w:p w14:paraId="200E397C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Р-7</w:t>
            </w:r>
          </w:p>
          <w:p w14:paraId="5CC018A5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Р-8</w:t>
            </w:r>
          </w:p>
          <w:p w14:paraId="507E6089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Р-9</w:t>
            </w:r>
          </w:p>
          <w:p w14:paraId="1B4A4582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Р-10</w:t>
            </w:r>
          </w:p>
          <w:p w14:paraId="0B59489F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Р-11</w:t>
            </w:r>
          </w:p>
          <w:p w14:paraId="7B43BEAB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Р-12</w:t>
            </w:r>
          </w:p>
          <w:p w14:paraId="70F6AE30" w14:textId="77777777" w:rsidR="00FF7B7C" w:rsidRPr="00E107C5" w:rsidRDefault="00FF7B7C" w:rsidP="00FA0EA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Р-13</w:t>
            </w:r>
          </w:p>
          <w:p w14:paraId="4285623F" w14:textId="77777777" w:rsidR="00FF7B7C" w:rsidRPr="00E107C5" w:rsidRDefault="00FF7B7C" w:rsidP="00FA0EA1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FF7B7C" w:rsidRPr="002D6FE4" w14:paraId="5CD906C3" w14:textId="77777777" w:rsidTr="00FA0EA1">
        <w:trPr>
          <w:trHeight w:val="278"/>
        </w:trPr>
        <w:tc>
          <w:tcPr>
            <w:tcW w:w="494" w:type="dxa"/>
          </w:tcPr>
          <w:p w14:paraId="11A81863" w14:textId="77777777" w:rsidR="00FF7B7C" w:rsidRPr="00E107C5" w:rsidRDefault="00FF7B7C" w:rsidP="00866D88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7</w:t>
            </w:r>
          </w:p>
        </w:tc>
        <w:tc>
          <w:tcPr>
            <w:tcW w:w="3622" w:type="dxa"/>
          </w:tcPr>
          <w:p w14:paraId="1DE43438" w14:textId="507E9897" w:rsidR="00FF7B7C" w:rsidRPr="00E107C5" w:rsidRDefault="00FF7B7C" w:rsidP="00866D88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Современная оценка производства, торговли и потребления энергии в странах мира</w:t>
            </w:r>
          </w:p>
        </w:tc>
        <w:tc>
          <w:tcPr>
            <w:tcW w:w="1559" w:type="dxa"/>
          </w:tcPr>
          <w:p w14:paraId="56B40D47" w14:textId="77777777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Установить современные показатели производства, торговли и потребления энергии в различных странах мира</w:t>
            </w:r>
          </w:p>
        </w:tc>
        <w:tc>
          <w:tcPr>
            <w:tcW w:w="851" w:type="dxa"/>
          </w:tcPr>
          <w:p w14:paraId="31D308F2" w14:textId="2B4D8D44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2</w:t>
            </w:r>
          </w:p>
        </w:tc>
        <w:tc>
          <w:tcPr>
            <w:tcW w:w="851" w:type="dxa"/>
            <w:vMerge w:val="restart"/>
          </w:tcPr>
          <w:p w14:paraId="546E3AD4" w14:textId="7F4619C8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7" w:type="dxa"/>
          </w:tcPr>
          <w:p w14:paraId="23D3AF48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Р-2</w:t>
            </w:r>
          </w:p>
          <w:p w14:paraId="0AF835F3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Р-3</w:t>
            </w:r>
          </w:p>
          <w:p w14:paraId="6F3A681E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Р-4</w:t>
            </w:r>
          </w:p>
          <w:p w14:paraId="2EB9339F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Р-5</w:t>
            </w:r>
          </w:p>
          <w:p w14:paraId="11FE23D2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Р-7</w:t>
            </w:r>
          </w:p>
          <w:p w14:paraId="5DB0E696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Р-8</w:t>
            </w:r>
          </w:p>
          <w:p w14:paraId="668AE447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Р-9</w:t>
            </w:r>
          </w:p>
          <w:p w14:paraId="7964652F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Р-10</w:t>
            </w:r>
          </w:p>
          <w:p w14:paraId="1B8AC3C6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Р-11</w:t>
            </w:r>
          </w:p>
          <w:p w14:paraId="3585349C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Р-12</w:t>
            </w:r>
          </w:p>
          <w:p w14:paraId="5240088E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Р-13</w:t>
            </w:r>
          </w:p>
          <w:p w14:paraId="7D951F27" w14:textId="77777777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FF7B7C" w:rsidRPr="002D6FE4" w14:paraId="38E3E63F" w14:textId="77777777" w:rsidTr="00FA0EA1">
        <w:trPr>
          <w:trHeight w:val="278"/>
        </w:trPr>
        <w:tc>
          <w:tcPr>
            <w:tcW w:w="494" w:type="dxa"/>
          </w:tcPr>
          <w:p w14:paraId="0CE560C0" w14:textId="77777777" w:rsidR="00FF7B7C" w:rsidRPr="00E107C5" w:rsidRDefault="00FF7B7C" w:rsidP="00866D88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8</w:t>
            </w:r>
          </w:p>
        </w:tc>
        <w:tc>
          <w:tcPr>
            <w:tcW w:w="3622" w:type="dxa"/>
          </w:tcPr>
          <w:p w14:paraId="362C30AF" w14:textId="58263C02" w:rsidR="00FF7B7C" w:rsidRPr="00E107C5" w:rsidRDefault="00FF7B7C" w:rsidP="00866D88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Тема 8. География и геополитика путей транспортировки энергоресурсов: основные трубопроводы, крупнейшие морские пути</w:t>
            </w:r>
          </w:p>
        </w:tc>
        <w:tc>
          <w:tcPr>
            <w:tcW w:w="1559" w:type="dxa"/>
          </w:tcPr>
          <w:p w14:paraId="58547A0C" w14:textId="77777777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Проанализировать геополитические аспекты расположения основных трубопроводов и крупнейших морских путей</w:t>
            </w:r>
          </w:p>
        </w:tc>
        <w:tc>
          <w:tcPr>
            <w:tcW w:w="851" w:type="dxa"/>
          </w:tcPr>
          <w:p w14:paraId="294D55C5" w14:textId="59314364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851" w:type="dxa"/>
            <w:vMerge/>
          </w:tcPr>
          <w:p w14:paraId="3BDAFB59" w14:textId="5BCD821E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2267" w:type="dxa"/>
          </w:tcPr>
          <w:p w14:paraId="5AE948C4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Р-2</w:t>
            </w:r>
          </w:p>
          <w:p w14:paraId="42997353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Р-3</w:t>
            </w:r>
          </w:p>
          <w:p w14:paraId="13EA151E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Р-4</w:t>
            </w:r>
          </w:p>
          <w:p w14:paraId="1638CAD6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Р-5</w:t>
            </w:r>
          </w:p>
          <w:p w14:paraId="1BCA2A4B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Р-7</w:t>
            </w:r>
          </w:p>
          <w:p w14:paraId="35C53BB7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Р-8</w:t>
            </w:r>
          </w:p>
          <w:p w14:paraId="6A90A55C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Р-9</w:t>
            </w:r>
          </w:p>
          <w:p w14:paraId="4A249802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Р-10</w:t>
            </w:r>
          </w:p>
          <w:p w14:paraId="78E8598B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Р-11</w:t>
            </w:r>
          </w:p>
          <w:p w14:paraId="04C01B04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Р-12</w:t>
            </w:r>
          </w:p>
          <w:p w14:paraId="58D9231F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Р-13</w:t>
            </w:r>
          </w:p>
          <w:p w14:paraId="1D253EB8" w14:textId="77777777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FF7B7C" w:rsidRPr="002D6FE4" w14:paraId="43E4AC90" w14:textId="77777777" w:rsidTr="00FA0EA1">
        <w:trPr>
          <w:trHeight w:val="278"/>
        </w:trPr>
        <w:tc>
          <w:tcPr>
            <w:tcW w:w="494" w:type="dxa"/>
          </w:tcPr>
          <w:p w14:paraId="1A04CAB7" w14:textId="77777777" w:rsidR="00FF7B7C" w:rsidRPr="00E107C5" w:rsidRDefault="00FF7B7C" w:rsidP="00866D88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9</w:t>
            </w:r>
          </w:p>
        </w:tc>
        <w:tc>
          <w:tcPr>
            <w:tcW w:w="3622" w:type="dxa"/>
          </w:tcPr>
          <w:p w14:paraId="571A3A98" w14:textId="4DD905F9" w:rsidR="00FF7B7C" w:rsidRPr="00E107C5" w:rsidRDefault="00FF7B7C" w:rsidP="00866D88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 xml:space="preserve">Тема 9. Международные </w:t>
            </w:r>
            <w:r w:rsidRPr="00E107C5">
              <w:rPr>
                <w:lang w:val="ru-RU"/>
              </w:rPr>
              <w:lastRenderedPageBreak/>
              <w:t>организации как субъекты и площадки для дипломатии энергоресурсов</w:t>
            </w:r>
          </w:p>
        </w:tc>
        <w:tc>
          <w:tcPr>
            <w:tcW w:w="1559" w:type="dxa"/>
          </w:tcPr>
          <w:p w14:paraId="2446B90E" w14:textId="77777777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lastRenderedPageBreak/>
              <w:t xml:space="preserve">Изучить роль </w:t>
            </w:r>
            <w:r w:rsidRPr="00E107C5">
              <w:rPr>
                <w:lang w:val="ru-RU"/>
              </w:rPr>
              <w:lastRenderedPageBreak/>
              <w:t>международных организаций как субъектов и площадок для дипломатии энергоресурсов, уделяя особое внимание тем организациям, в которых состоит или с которыми взаимодействует Российская Федерация</w:t>
            </w:r>
          </w:p>
          <w:p w14:paraId="48360DC6" w14:textId="77777777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32DD356C" w14:textId="51F33D6D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lastRenderedPageBreak/>
              <w:t>4</w:t>
            </w:r>
          </w:p>
        </w:tc>
        <w:tc>
          <w:tcPr>
            <w:tcW w:w="851" w:type="dxa"/>
            <w:vMerge w:val="restart"/>
          </w:tcPr>
          <w:p w14:paraId="5CBB4DE7" w14:textId="0C4B1EA3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7" w:type="dxa"/>
          </w:tcPr>
          <w:p w14:paraId="18A8831E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Р-2</w:t>
            </w:r>
          </w:p>
          <w:p w14:paraId="13BAD477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lastRenderedPageBreak/>
              <w:t>Р-3</w:t>
            </w:r>
          </w:p>
          <w:p w14:paraId="0175A669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Р-4</w:t>
            </w:r>
          </w:p>
          <w:p w14:paraId="197DC112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Р-5</w:t>
            </w:r>
          </w:p>
          <w:p w14:paraId="0864887D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Р-7</w:t>
            </w:r>
          </w:p>
          <w:p w14:paraId="13D4E430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Р-8</w:t>
            </w:r>
          </w:p>
          <w:p w14:paraId="6942CD2E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Р-9</w:t>
            </w:r>
          </w:p>
          <w:p w14:paraId="42C647B2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Р-10</w:t>
            </w:r>
          </w:p>
          <w:p w14:paraId="4BB96210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Р-11</w:t>
            </w:r>
          </w:p>
          <w:p w14:paraId="21F3D6F5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Р-12</w:t>
            </w:r>
          </w:p>
          <w:p w14:paraId="228A31FF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Р-13</w:t>
            </w:r>
          </w:p>
          <w:p w14:paraId="2AACD7EF" w14:textId="77777777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FF7B7C" w:rsidRPr="002D6FE4" w14:paraId="45ECA7C8" w14:textId="77777777" w:rsidTr="00FA0EA1">
        <w:trPr>
          <w:trHeight w:val="278"/>
        </w:trPr>
        <w:tc>
          <w:tcPr>
            <w:tcW w:w="494" w:type="dxa"/>
          </w:tcPr>
          <w:p w14:paraId="36BCE7C1" w14:textId="77777777" w:rsidR="00FF7B7C" w:rsidRPr="00E107C5" w:rsidRDefault="00FF7B7C" w:rsidP="00866D88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lastRenderedPageBreak/>
              <w:t>10</w:t>
            </w:r>
          </w:p>
        </w:tc>
        <w:tc>
          <w:tcPr>
            <w:tcW w:w="3622" w:type="dxa"/>
          </w:tcPr>
          <w:p w14:paraId="14418DCF" w14:textId="19C6F4DB" w:rsidR="00FF7B7C" w:rsidRPr="00E107C5" w:rsidRDefault="00FF7B7C" w:rsidP="00866D88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Тема 10. Политические и экономические проблемы международных поставок энергоресурсов после 2022 года</w:t>
            </w:r>
          </w:p>
        </w:tc>
        <w:tc>
          <w:tcPr>
            <w:tcW w:w="1559" w:type="dxa"/>
          </w:tcPr>
          <w:p w14:paraId="31EA0934" w14:textId="77777777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Установить влияние санкций в отношении России, а также других факторов на энергетический рынок после 2022 года, проанализировать возможные направления дипломатии энергоресурсов РФ в актуальных условиях.</w:t>
            </w:r>
          </w:p>
          <w:p w14:paraId="7A6FE2E8" w14:textId="77777777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0C65E7BC" w14:textId="7B88603A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  <w:r w:rsidRPr="00A76A55">
              <w:rPr>
                <w:lang w:val="ru-RU"/>
              </w:rPr>
              <w:t>4</w:t>
            </w:r>
          </w:p>
        </w:tc>
        <w:tc>
          <w:tcPr>
            <w:tcW w:w="851" w:type="dxa"/>
            <w:vMerge/>
          </w:tcPr>
          <w:p w14:paraId="3160E860" w14:textId="5F39CB51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2267" w:type="dxa"/>
          </w:tcPr>
          <w:p w14:paraId="6DBF7BB8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Р-2</w:t>
            </w:r>
          </w:p>
          <w:p w14:paraId="65FA41AB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Р-3</w:t>
            </w:r>
          </w:p>
          <w:p w14:paraId="4CB638D4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Р-4</w:t>
            </w:r>
          </w:p>
          <w:p w14:paraId="05AEF296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Р-5</w:t>
            </w:r>
          </w:p>
          <w:p w14:paraId="239D289B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Р-7</w:t>
            </w:r>
          </w:p>
          <w:p w14:paraId="5F2B7A0E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Р-8</w:t>
            </w:r>
          </w:p>
          <w:p w14:paraId="21F64A52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Р-9</w:t>
            </w:r>
          </w:p>
          <w:p w14:paraId="008E0076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Р-10</w:t>
            </w:r>
          </w:p>
          <w:p w14:paraId="62B46C15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Р-11</w:t>
            </w:r>
          </w:p>
          <w:p w14:paraId="3EA34AD4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Р-12</w:t>
            </w:r>
          </w:p>
          <w:p w14:paraId="197A8D38" w14:textId="77777777" w:rsidR="00FF7B7C" w:rsidRPr="00E107C5" w:rsidRDefault="00FF7B7C" w:rsidP="00866D88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E107C5">
              <w:rPr>
                <w:lang w:val="ru-RU"/>
              </w:rPr>
              <w:t>Р-13</w:t>
            </w:r>
          </w:p>
          <w:p w14:paraId="0D886DE5" w14:textId="77777777" w:rsidR="00FF7B7C" w:rsidRPr="00E107C5" w:rsidRDefault="00FF7B7C" w:rsidP="00866D88">
            <w:pPr>
              <w:pStyle w:val="TableParagraph"/>
              <w:contextualSpacing/>
              <w:rPr>
                <w:lang w:val="ru-RU"/>
              </w:rPr>
            </w:pPr>
          </w:p>
        </w:tc>
      </w:tr>
    </w:tbl>
    <w:p w14:paraId="6942AD30" w14:textId="77777777" w:rsidR="00423E38" w:rsidRPr="00423E38" w:rsidRDefault="00423E38">
      <w:pPr>
        <w:pStyle w:val="a3"/>
        <w:spacing w:before="7"/>
        <w:rPr>
          <w:b/>
          <w:sz w:val="22"/>
          <w:lang w:val="ru-RU"/>
        </w:rPr>
      </w:pPr>
    </w:p>
    <w:p w14:paraId="1BC76D49" w14:textId="1E4544EB" w:rsidR="002E21F3" w:rsidRPr="00685FE5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p w14:paraId="4CB84E27" w14:textId="77777777" w:rsidR="002E21F3" w:rsidRPr="00FF7B7C" w:rsidRDefault="002E21F3">
      <w:pPr>
        <w:pStyle w:val="a3"/>
        <w:spacing w:before="4"/>
        <w:rPr>
          <w:b/>
          <w:sz w:val="22"/>
          <w:szCs w:val="22"/>
          <w:lang w:val="ru-RU"/>
        </w:rPr>
      </w:pPr>
    </w:p>
    <w:p w14:paraId="442E9FC3" w14:textId="77777777" w:rsidR="00FF7B7C" w:rsidRPr="00EC4EFD" w:rsidRDefault="00FF7B7C" w:rsidP="00FF7B7C">
      <w:pPr>
        <w:contextualSpacing/>
        <w:rPr>
          <w:lang w:val="ru-RU"/>
        </w:rPr>
      </w:pPr>
      <w:r w:rsidRPr="00EC4EFD">
        <w:rPr>
          <w:lang w:val="ru-RU"/>
        </w:rPr>
        <w:t>Программой не предусмотрены лабораторные занятия</w:t>
      </w:r>
    </w:p>
    <w:p w14:paraId="20151B35" w14:textId="77777777" w:rsidR="002E21F3" w:rsidRPr="00EC4EFD" w:rsidRDefault="002E21F3">
      <w:pPr>
        <w:rPr>
          <w:lang w:val="ru-RU"/>
        </w:rPr>
      </w:pPr>
    </w:p>
    <w:p w14:paraId="1C632A1E" w14:textId="13F4F432" w:rsidR="00F032E0" w:rsidRPr="00EC4EFD" w:rsidRDefault="00F032E0" w:rsidP="00F032E0">
      <w:pPr>
        <w:pStyle w:val="a5"/>
        <w:tabs>
          <w:tab w:val="left" w:pos="353"/>
        </w:tabs>
        <w:spacing w:before="71"/>
        <w:ind w:left="352"/>
        <w:jc w:val="left"/>
        <w:rPr>
          <w:b/>
          <w:sz w:val="24"/>
          <w:lang w:val="ru-RU"/>
        </w:rPr>
      </w:pPr>
      <w:r w:rsidRPr="00EC4EFD">
        <w:rPr>
          <w:b/>
          <w:sz w:val="24"/>
          <w:lang w:val="ru-RU"/>
        </w:rPr>
        <w:t>7. Самостоятельная</w:t>
      </w:r>
      <w:r w:rsidRPr="00EC4EFD">
        <w:rPr>
          <w:b/>
          <w:spacing w:val="-5"/>
          <w:sz w:val="24"/>
          <w:lang w:val="ru-RU"/>
        </w:rPr>
        <w:t xml:space="preserve"> </w:t>
      </w:r>
      <w:r w:rsidRPr="00EC4EFD">
        <w:rPr>
          <w:b/>
          <w:sz w:val="24"/>
          <w:lang w:val="ru-RU"/>
        </w:rPr>
        <w:t>работа</w:t>
      </w:r>
    </w:p>
    <w:p w14:paraId="3748DB2F" w14:textId="77777777" w:rsidR="00F032E0" w:rsidRPr="00EC4EFD" w:rsidRDefault="00F032E0" w:rsidP="00F032E0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  <w:lang w:val="ru-RU"/>
        </w:rPr>
      </w:pPr>
    </w:p>
    <w:tbl>
      <w:tblPr>
        <w:tblW w:w="49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836"/>
        <w:gridCol w:w="1498"/>
        <w:gridCol w:w="1378"/>
      </w:tblGrid>
      <w:tr w:rsidR="00F032E0" w:rsidRPr="00EC4EFD" w14:paraId="12423620" w14:textId="77777777" w:rsidTr="00FF7B7C">
        <w:trPr>
          <w:trHeight w:val="562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73C7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№</w:t>
            </w:r>
          </w:p>
          <w:p w14:paraId="538D5995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27D1F" w14:textId="77777777" w:rsidR="00F032E0" w:rsidRPr="00EC4EFD" w:rsidRDefault="00F032E0" w:rsidP="00F04F0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6FFDB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F032E0" w:rsidRPr="00EC4EFD" w14:paraId="0438C3C0" w14:textId="77777777" w:rsidTr="00FF7B7C">
        <w:trPr>
          <w:trHeight w:val="143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31AA2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16463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4F1E6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0C66A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заочная</w:t>
            </w:r>
          </w:p>
        </w:tc>
      </w:tr>
      <w:tr w:rsidR="00FF7B7C" w:rsidRPr="00EC4EFD" w14:paraId="23D39EAF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5E2A" w14:textId="77777777" w:rsidR="00FF7B7C" w:rsidRPr="00EC4EFD" w:rsidRDefault="00FF7B7C" w:rsidP="00FF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AB0" w14:textId="77777777" w:rsidR="00FF7B7C" w:rsidRPr="00EC4EFD" w:rsidRDefault="00FF7B7C" w:rsidP="00FF7B7C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74C14" w14:textId="5649AE7E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6272" w14:textId="26157F2B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0</w:t>
            </w:r>
          </w:p>
        </w:tc>
      </w:tr>
      <w:tr w:rsidR="00FF7B7C" w:rsidRPr="00EC4EFD" w14:paraId="150B6FCC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F60" w14:textId="77777777" w:rsidR="00FF7B7C" w:rsidRPr="00EC4EFD" w:rsidRDefault="00FF7B7C" w:rsidP="00FF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7A83" w14:textId="77777777" w:rsidR="00FF7B7C" w:rsidRPr="00EC4EFD" w:rsidRDefault="00FF7B7C" w:rsidP="00FF7B7C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Подготовка</w:t>
            </w:r>
            <w:r w:rsidRPr="00EC4EFD">
              <w:rPr>
                <w:spacing w:val="-6"/>
                <w:sz w:val="24"/>
                <w:lang w:val="ru-RU"/>
              </w:rPr>
              <w:t xml:space="preserve"> </w:t>
            </w:r>
            <w:r w:rsidRPr="00EC4EFD">
              <w:rPr>
                <w:sz w:val="24"/>
                <w:lang w:val="ru-RU"/>
              </w:rPr>
              <w:t>к</w:t>
            </w:r>
            <w:r w:rsidRPr="00EC4EFD">
              <w:rPr>
                <w:spacing w:val="-5"/>
                <w:sz w:val="24"/>
                <w:lang w:val="ru-RU"/>
              </w:rPr>
              <w:t xml:space="preserve"> с</w:t>
            </w:r>
            <w:r w:rsidRPr="00EC4EFD">
              <w:rPr>
                <w:sz w:val="24"/>
                <w:lang w:val="ru-RU"/>
              </w:rPr>
              <w:t xml:space="preserve">еминарским занятиям 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5C1" w14:textId="54C3F817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52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F80" w14:textId="20D5D179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84</w:t>
            </w:r>
          </w:p>
        </w:tc>
      </w:tr>
      <w:tr w:rsidR="00FF7B7C" w:rsidRPr="00EC4EFD" w14:paraId="244C005E" w14:textId="77777777" w:rsidTr="00B416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FE2F" w14:textId="77777777" w:rsidR="00FF7B7C" w:rsidRPr="00EC4EFD" w:rsidRDefault="00FF7B7C" w:rsidP="00FF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88E" w14:textId="5C070B1A" w:rsidR="00FF7B7C" w:rsidRPr="00EC4EFD" w:rsidRDefault="00FF7B7C" w:rsidP="00FF7B7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Выполнение индивидуального задания</w:t>
            </w:r>
            <w:r w:rsidRPr="00EC4EFD">
              <w:rPr>
                <w:spacing w:val="-6"/>
                <w:sz w:val="24"/>
                <w:lang w:val="ru-RU"/>
              </w:rPr>
              <w:t xml:space="preserve"> </w:t>
            </w:r>
            <w:r w:rsidRPr="00EC4EFD">
              <w:rPr>
                <w:sz w:val="24"/>
                <w:lang w:val="ru-RU"/>
              </w:rPr>
              <w:t>(доклад)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45E" w14:textId="1F55BD5F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977" w14:textId="60BF8C02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2</w:t>
            </w:r>
          </w:p>
        </w:tc>
      </w:tr>
      <w:tr w:rsidR="00FF7B7C" w:rsidRPr="00EC4EFD" w14:paraId="2BB50547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A3A" w14:textId="77777777" w:rsidR="00FF7B7C" w:rsidRPr="00EC4EFD" w:rsidRDefault="00FF7B7C" w:rsidP="00FF7B7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FC4" w14:textId="77777777" w:rsidR="00FF7B7C" w:rsidRPr="00EC4EFD" w:rsidRDefault="00FF7B7C" w:rsidP="00FF7B7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Всего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</w:tcPr>
          <w:p w14:paraId="7AC74A9F" w14:textId="37FABE97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0"/>
                <w:lang w:val="ru-RU"/>
              </w:rPr>
              <w:t>54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14:paraId="4A86AD59" w14:textId="0CAB5C9A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0"/>
                <w:lang w:val="ru-RU"/>
              </w:rPr>
              <w:t>90</w:t>
            </w:r>
          </w:p>
        </w:tc>
      </w:tr>
    </w:tbl>
    <w:p w14:paraId="5A983561" w14:textId="77777777" w:rsidR="00F032E0" w:rsidRPr="00EC4EFD" w:rsidRDefault="00F032E0" w:rsidP="00F032E0">
      <w:pPr>
        <w:pStyle w:val="a3"/>
        <w:spacing w:before="8"/>
        <w:rPr>
          <w:b/>
          <w:sz w:val="23"/>
          <w:lang w:val="ru-RU"/>
        </w:rPr>
      </w:pPr>
    </w:p>
    <w:p w14:paraId="1C44BA1C" w14:textId="0AA2CE16" w:rsidR="00F032E0" w:rsidRPr="00EC4EFD" w:rsidRDefault="00F032E0" w:rsidP="00F032E0">
      <w:pPr>
        <w:pStyle w:val="1"/>
        <w:tabs>
          <w:tab w:val="left" w:pos="363"/>
        </w:tabs>
        <w:ind w:left="362"/>
        <w:rPr>
          <w:lang w:val="ru-RU"/>
        </w:rPr>
      </w:pPr>
      <w:r w:rsidRPr="00EC4EFD">
        <w:rPr>
          <w:lang w:val="ru-RU"/>
        </w:rPr>
        <w:t>8. Индивидуальн</w:t>
      </w:r>
      <w:r w:rsidR="00E832E2">
        <w:rPr>
          <w:lang w:val="ru-RU"/>
        </w:rPr>
        <w:t xml:space="preserve">ое </w:t>
      </w:r>
      <w:r w:rsidRPr="00EC4EFD">
        <w:rPr>
          <w:lang w:val="ru-RU"/>
        </w:rPr>
        <w:t>задани</w:t>
      </w:r>
      <w:r w:rsidR="00E832E2">
        <w:rPr>
          <w:lang w:val="ru-RU"/>
        </w:rPr>
        <w:t>е</w:t>
      </w:r>
    </w:p>
    <w:p w14:paraId="72D0FA87" w14:textId="77777777" w:rsidR="00F032E0" w:rsidRDefault="00F032E0" w:rsidP="00F032E0">
      <w:pPr>
        <w:pStyle w:val="1"/>
        <w:tabs>
          <w:tab w:val="left" w:pos="363"/>
        </w:tabs>
        <w:ind w:left="362"/>
        <w:rPr>
          <w:lang w:val="ru-RU"/>
        </w:rPr>
      </w:pPr>
    </w:p>
    <w:p w14:paraId="79D42B9A" w14:textId="0053DBF0" w:rsidR="00F032E0" w:rsidRDefault="00F032E0" w:rsidP="00E832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Индивидуальн</w:t>
      </w:r>
      <w:r w:rsidR="00E832E2">
        <w:rPr>
          <w:b w:val="0"/>
          <w:lang w:val="ru-RU"/>
        </w:rPr>
        <w:t>ое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</w:t>
      </w:r>
      <w:r w:rsidR="00E832E2">
        <w:rPr>
          <w:b w:val="0"/>
          <w:lang w:val="ru-RU"/>
        </w:rPr>
        <w:t>е</w:t>
      </w:r>
      <w:r w:rsidRPr="00F1224F">
        <w:rPr>
          <w:b w:val="0"/>
          <w:lang w:val="ru-RU"/>
        </w:rPr>
        <w:t xml:space="preserve"> является </w:t>
      </w:r>
      <w:r w:rsidR="00E832E2">
        <w:rPr>
          <w:b w:val="0"/>
          <w:lang w:val="ru-RU"/>
        </w:rPr>
        <w:t xml:space="preserve">опциональной </w:t>
      </w:r>
      <w:r w:rsidRPr="00F1224F">
        <w:rPr>
          <w:b w:val="0"/>
          <w:lang w:val="ru-RU"/>
        </w:rPr>
        <w:t xml:space="preserve">частью самостоятельной работы </w:t>
      </w:r>
      <w:r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  <w:r w:rsidR="00E832E2">
        <w:rPr>
          <w:b w:val="0"/>
          <w:lang w:val="ru-RU"/>
        </w:rPr>
        <w:t xml:space="preserve"> Студент может выполнить данное задания в целях набора баллов</w:t>
      </w:r>
    </w:p>
    <w:p w14:paraId="5B99A582" w14:textId="77777777" w:rsidR="00F032E0" w:rsidRPr="008503BA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12C469AE" w14:textId="77777777" w:rsidR="00F032E0" w:rsidRPr="008503BA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1416E40C" w14:textId="77777777" w:rsidR="00F032E0" w:rsidRPr="00057DE8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5058B1AC" w14:textId="4DD81D08" w:rsidR="00E832E2" w:rsidRPr="00E832E2" w:rsidRDefault="00E832E2" w:rsidP="00E832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Студент готовит доклад и защищает его на семинарском занятии. </w:t>
      </w:r>
      <w:r w:rsidRPr="00E832E2">
        <w:rPr>
          <w:b w:val="0"/>
          <w:lang w:val="ru-RU"/>
        </w:rPr>
        <w:t>Тезисы доклада могут иметь объем 7-20 страниц (структура доклад</w:t>
      </w:r>
      <w:r>
        <w:rPr>
          <w:b w:val="0"/>
          <w:lang w:val="ru-RU"/>
        </w:rPr>
        <w:t>а</w:t>
      </w:r>
      <w:r w:rsidRPr="00E832E2">
        <w:rPr>
          <w:b w:val="0"/>
          <w:lang w:val="ru-RU"/>
        </w:rPr>
        <w:t>: титульный лист, содержание, вступление, основная часть, выводы, литература)</w:t>
      </w:r>
      <w:r>
        <w:rPr>
          <w:b w:val="0"/>
          <w:lang w:val="ru-RU"/>
        </w:rPr>
        <w:t>. У</w:t>
      </w:r>
      <w:r w:rsidRPr="00E832E2">
        <w:rPr>
          <w:b w:val="0"/>
          <w:lang w:val="ru-RU"/>
        </w:rPr>
        <w:t>стное выступление должно занимать 8-15 минут. В первую очередь оценивается способность студента проанализировать вопрос и суметь логично аргументировать свои выводы.</w:t>
      </w:r>
    </w:p>
    <w:p w14:paraId="5469615B" w14:textId="75A4FE67" w:rsidR="00F032E0" w:rsidRPr="00F1224F" w:rsidRDefault="00F032E0" w:rsidP="00E832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69C8B9BF" w14:textId="77777777" w:rsidR="00F032E0" w:rsidRPr="00F1224F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548ABE7C" w14:textId="6BEAE000" w:rsidR="00F032E0" w:rsidRPr="008503BA" w:rsidRDefault="00F032E0" w:rsidP="00F032E0">
      <w:pPr>
        <w:pStyle w:val="1"/>
        <w:tabs>
          <w:tab w:val="left" w:pos="363"/>
        </w:tabs>
        <w:ind w:left="0"/>
        <w:jc w:val="center"/>
        <w:rPr>
          <w:lang w:val="ru-RU"/>
        </w:rPr>
      </w:pPr>
      <w:r w:rsidRPr="008503BA">
        <w:rPr>
          <w:lang w:val="ru-RU"/>
        </w:rPr>
        <w:t xml:space="preserve">Темы </w:t>
      </w:r>
      <w:r w:rsidR="00E832E2">
        <w:rPr>
          <w:lang w:val="ru-RU"/>
        </w:rPr>
        <w:t>доклада</w:t>
      </w:r>
    </w:p>
    <w:p w14:paraId="59D0B90A" w14:textId="77777777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1. </w:t>
      </w:r>
      <w:r w:rsidRPr="002D6FE4">
        <w:rPr>
          <w:bCs/>
          <w:lang w:val="ru-RU"/>
        </w:rPr>
        <w:t>Проблемы дипломатии энергоресурсов во взаимоотношениях России и страны на выбор</w:t>
      </w:r>
      <w:r>
        <w:rPr>
          <w:bCs/>
          <w:lang w:val="ru-RU"/>
        </w:rPr>
        <w:t xml:space="preserve"> (допускается выбор несколькими студентами такой темы, при условии выбора разных стран)</w:t>
      </w:r>
    </w:p>
    <w:p w14:paraId="3469307C" w14:textId="77777777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2. </w:t>
      </w:r>
      <w:r w:rsidRPr="002D6FE4">
        <w:rPr>
          <w:bCs/>
          <w:lang w:val="ru-RU"/>
        </w:rPr>
        <w:t>Современные отношения России и стран ОПЕК: состояние, проблемы и перспективы</w:t>
      </w:r>
    </w:p>
    <w:p w14:paraId="3D1FF138" w14:textId="77777777" w:rsidR="00E832E2" w:rsidRPr="00163B45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3. </w:t>
      </w:r>
      <w:r w:rsidRPr="00163B45">
        <w:rPr>
          <w:bCs/>
          <w:lang w:val="ru-RU"/>
        </w:rPr>
        <w:t>Экологические аспекты дипломатии энергоресурсов</w:t>
      </w:r>
    </w:p>
    <w:p w14:paraId="781DDCFB" w14:textId="77777777" w:rsidR="00E832E2" w:rsidRPr="00163B45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 w:rsidRPr="00163B45">
        <w:rPr>
          <w:bCs/>
          <w:lang w:val="ru-RU"/>
        </w:rPr>
        <w:t>4. </w:t>
      </w:r>
      <w:proofErr w:type="spellStart"/>
      <w:r w:rsidRPr="00163B45">
        <w:rPr>
          <w:bCs/>
          <w:lang w:val="ru-RU"/>
        </w:rPr>
        <w:t>Неуглеводородная</w:t>
      </w:r>
      <w:proofErr w:type="spellEnd"/>
      <w:r w:rsidRPr="00163B45">
        <w:rPr>
          <w:bCs/>
          <w:lang w:val="ru-RU"/>
        </w:rPr>
        <w:t xml:space="preserve"> экономика: сценарии и риски для производителей нефти и газа</w:t>
      </w:r>
    </w:p>
    <w:p w14:paraId="7C576767" w14:textId="77777777" w:rsidR="00E832E2" w:rsidRPr="00163B45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 w:rsidRPr="00163B45">
        <w:rPr>
          <w:bCs/>
          <w:lang w:val="ru-RU"/>
        </w:rPr>
        <w:t>5. Влияние технологий на энергетическую политику</w:t>
      </w:r>
    </w:p>
    <w:p w14:paraId="2EE868B6" w14:textId="77777777" w:rsidR="00E832E2" w:rsidRPr="00163B45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 w:rsidRPr="00163B45">
        <w:rPr>
          <w:bCs/>
          <w:lang w:val="ru-RU"/>
        </w:rPr>
        <w:t>6. Энергетические аспекты отношений России и Европейского союза после 2022 года</w:t>
      </w:r>
    </w:p>
    <w:p w14:paraId="6E9D93CD" w14:textId="77777777" w:rsidR="00E832E2" w:rsidRPr="00163B45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 w:rsidRPr="00163B45">
        <w:rPr>
          <w:bCs/>
          <w:lang w:val="ru-RU"/>
        </w:rPr>
        <w:t xml:space="preserve">7. Взаимоотношения между Россией и </w:t>
      </w:r>
      <w:r>
        <w:rPr>
          <w:bCs/>
          <w:lang w:val="ru-RU"/>
        </w:rPr>
        <w:t>странами азиатско-тихоокеанского региона</w:t>
      </w:r>
      <w:r w:rsidRPr="00163B45">
        <w:rPr>
          <w:bCs/>
          <w:lang w:val="ru-RU"/>
        </w:rPr>
        <w:t xml:space="preserve"> в контексте дипломатии энергоресурсов</w:t>
      </w:r>
    </w:p>
    <w:p w14:paraId="5424DB2E" w14:textId="77777777" w:rsidR="00E832E2" w:rsidRPr="00163B45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 w:rsidRPr="00163B45">
        <w:rPr>
          <w:bCs/>
          <w:lang w:val="ru-RU"/>
        </w:rPr>
        <w:t>8. Энергетическая политика и дипломатия Германии</w:t>
      </w:r>
    </w:p>
    <w:p w14:paraId="0F4B5BEB" w14:textId="086E7197" w:rsidR="00E832E2" w:rsidRPr="00163B45" w:rsidRDefault="00E832E2" w:rsidP="006B3F70">
      <w:pPr>
        <w:pStyle w:val="a3"/>
        <w:ind w:left="709"/>
        <w:contextualSpacing/>
        <w:jc w:val="both"/>
        <w:rPr>
          <w:lang w:val="ru-RU"/>
        </w:rPr>
      </w:pPr>
      <w:r>
        <w:rPr>
          <w:bCs/>
          <w:lang w:val="ru-RU"/>
        </w:rPr>
        <w:t>9</w:t>
      </w:r>
      <w:r w:rsidRPr="00163B45">
        <w:rPr>
          <w:bCs/>
          <w:lang w:val="ru-RU"/>
        </w:rPr>
        <w:t>. </w:t>
      </w:r>
      <w:r w:rsidRPr="00163B45">
        <w:rPr>
          <w:lang w:val="ru-RU"/>
        </w:rPr>
        <w:t>Энергетическая политика и дипломатия Китая</w:t>
      </w:r>
    </w:p>
    <w:p w14:paraId="22712295" w14:textId="2BF83226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10. Энергетическая политика и дипломатия Великобритании</w:t>
      </w:r>
    </w:p>
    <w:p w14:paraId="1C2542D5" w14:textId="3F3C8FEB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11. История энергетических взаимоотношений России и Украины</w:t>
      </w:r>
    </w:p>
    <w:p w14:paraId="7489A771" w14:textId="2D020857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12. Политические проблемы строительства транскаспийских газо- и нефтепроводов</w:t>
      </w:r>
    </w:p>
    <w:p w14:paraId="1D3D3F0E" w14:textId="17564181" w:rsidR="00E832E2" w:rsidRPr="00163B45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 w:rsidRPr="00163B45">
        <w:rPr>
          <w:bCs/>
          <w:lang w:val="ru-RU"/>
        </w:rPr>
        <w:t>1</w:t>
      </w:r>
      <w:r>
        <w:rPr>
          <w:bCs/>
          <w:lang w:val="ru-RU"/>
        </w:rPr>
        <w:t>3</w:t>
      </w:r>
      <w:r w:rsidRPr="00163B45">
        <w:rPr>
          <w:bCs/>
          <w:lang w:val="ru-RU"/>
        </w:rPr>
        <w:t>.</w:t>
      </w:r>
      <w:r>
        <w:rPr>
          <w:bCs/>
          <w:lang w:val="ru-RU"/>
        </w:rPr>
        <w:t> </w:t>
      </w:r>
      <w:proofErr w:type="spellStart"/>
      <w:r w:rsidRPr="00163B45">
        <w:rPr>
          <w:bCs/>
          <w:lang w:val="ru-RU"/>
        </w:rPr>
        <w:t>Петрократии</w:t>
      </w:r>
      <w:proofErr w:type="spellEnd"/>
      <w:r w:rsidRPr="00163B45">
        <w:rPr>
          <w:bCs/>
          <w:lang w:val="ru-RU"/>
        </w:rPr>
        <w:t xml:space="preserve"> и </w:t>
      </w:r>
      <w:proofErr w:type="spellStart"/>
      <w:r w:rsidRPr="00163B45">
        <w:rPr>
          <w:bCs/>
          <w:lang w:val="ru-RU"/>
        </w:rPr>
        <w:t>петрогосударства</w:t>
      </w:r>
      <w:proofErr w:type="spellEnd"/>
      <w:r w:rsidRPr="00163B45">
        <w:rPr>
          <w:lang w:val="ru-RU"/>
        </w:rPr>
        <w:t>:</w:t>
      </w:r>
      <w:r w:rsidRPr="00163B45">
        <w:t xml:space="preserve"> </w:t>
      </w:r>
      <w:r w:rsidRPr="00163B45">
        <w:rPr>
          <w:bCs/>
          <w:lang w:val="ru-RU"/>
        </w:rPr>
        <w:t xml:space="preserve">сильные и слабые стороны </w:t>
      </w:r>
    </w:p>
    <w:p w14:paraId="4F1C1C38" w14:textId="3B03D9D7" w:rsidR="00E832E2" w:rsidRPr="00AD05D5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14. </w:t>
      </w:r>
      <w:r w:rsidRPr="00AD05D5">
        <w:rPr>
          <w:bCs/>
          <w:lang w:val="ru-RU"/>
        </w:rPr>
        <w:t>Водно-энергетическая проблема в Центральной Азии: взаимодействие политики</w:t>
      </w:r>
    </w:p>
    <w:p w14:paraId="04735DAC" w14:textId="77777777" w:rsidR="00E832E2" w:rsidRPr="00163B45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 w:rsidRPr="00AD05D5">
        <w:rPr>
          <w:bCs/>
          <w:lang w:val="ru-RU"/>
        </w:rPr>
        <w:t>и экономики</w:t>
      </w:r>
    </w:p>
    <w:p w14:paraId="3DF98B09" w14:textId="3FDA9D61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15. Энергетический потенциал арктического региона</w:t>
      </w:r>
    </w:p>
    <w:p w14:paraId="24BA6973" w14:textId="2F4BD810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16. Энергетический потенциал мирового океана</w:t>
      </w:r>
    </w:p>
    <w:p w14:paraId="35403D0B" w14:textId="779C068D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17. Военно-стратегические аспекты контроля морских путей транспортировки энергоресурсов</w:t>
      </w:r>
    </w:p>
    <w:p w14:paraId="52F54BBF" w14:textId="18A039A5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18. </w:t>
      </w:r>
      <w:r w:rsidRPr="00264233">
        <w:rPr>
          <w:bCs/>
          <w:lang w:val="ru-RU"/>
        </w:rPr>
        <w:t>Военно-стратегическое значение нефти</w:t>
      </w:r>
      <w:r>
        <w:rPr>
          <w:bCs/>
          <w:lang w:val="ru-RU"/>
        </w:rPr>
        <w:t>: история и современность</w:t>
      </w:r>
    </w:p>
    <w:p w14:paraId="502D6516" w14:textId="4ACAA37E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19. Энергетическая политика и дипломатия </w:t>
      </w:r>
      <w:proofErr w:type="spellStart"/>
      <w:r>
        <w:rPr>
          <w:bCs/>
          <w:lang w:val="ru-RU"/>
        </w:rPr>
        <w:t>Венесуэллы</w:t>
      </w:r>
      <w:proofErr w:type="spellEnd"/>
      <w:r>
        <w:rPr>
          <w:bCs/>
          <w:lang w:val="ru-RU"/>
        </w:rPr>
        <w:t>: история, современность, оценка эффективности</w:t>
      </w:r>
    </w:p>
    <w:p w14:paraId="5AEF0186" w14:textId="6225458C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20. </w:t>
      </w:r>
      <w:r w:rsidR="00F876A3">
        <w:rPr>
          <w:bCs/>
          <w:lang w:val="ru-RU"/>
        </w:rPr>
        <w:t>Политическая роль трубопроводных путей транспортировки энергоресурсов: современность и перспективы</w:t>
      </w:r>
    </w:p>
    <w:p w14:paraId="5E85C664" w14:textId="77777777" w:rsidR="00E832E2" w:rsidRDefault="00E832E2" w:rsidP="006B3F70">
      <w:pPr>
        <w:pStyle w:val="a3"/>
        <w:ind w:left="709"/>
        <w:contextualSpacing/>
        <w:jc w:val="both"/>
        <w:rPr>
          <w:bCs/>
          <w:lang w:val="ru-RU"/>
        </w:rPr>
      </w:pPr>
    </w:p>
    <w:p w14:paraId="0BDD89D1" w14:textId="5627FBC9" w:rsidR="00F032E0" w:rsidRDefault="00F032E0" w:rsidP="006B3F70">
      <w:pPr>
        <w:pStyle w:val="a5"/>
        <w:tabs>
          <w:tab w:val="left" w:pos="363"/>
        </w:tabs>
        <w:ind w:left="0"/>
        <w:rPr>
          <w:b/>
          <w:sz w:val="24"/>
          <w:lang w:val="ru-RU"/>
        </w:rPr>
      </w:pPr>
      <w:r>
        <w:rPr>
          <w:b/>
          <w:sz w:val="24"/>
          <w:lang w:val="ru-RU"/>
        </w:rPr>
        <w:t>9. </w:t>
      </w:r>
      <w:r>
        <w:rPr>
          <w:b/>
          <w:sz w:val="24"/>
        </w:rPr>
        <w:t>Метод</w:t>
      </w:r>
      <w:r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lang w:val="ru-RU"/>
        </w:rPr>
        <w:t>обучения</w:t>
      </w:r>
    </w:p>
    <w:p w14:paraId="56F339D7" w14:textId="77777777" w:rsidR="00F032E0" w:rsidRDefault="00F032E0" w:rsidP="006B3F70">
      <w:pPr>
        <w:pStyle w:val="a5"/>
        <w:tabs>
          <w:tab w:val="left" w:pos="363"/>
        </w:tabs>
        <w:ind w:left="0"/>
        <w:rPr>
          <w:b/>
          <w:sz w:val="24"/>
        </w:rPr>
      </w:pPr>
    </w:p>
    <w:p w14:paraId="0872417D" w14:textId="77777777" w:rsidR="00F876A3" w:rsidRPr="00F876A3" w:rsidRDefault="00F876A3" w:rsidP="006B3F70">
      <w:pPr>
        <w:pStyle w:val="a3"/>
        <w:jc w:val="both"/>
        <w:rPr>
          <w:lang w:val="ru-RU"/>
        </w:rPr>
      </w:pPr>
      <w:r w:rsidRPr="00F876A3">
        <w:rPr>
          <w:lang w:val="ru-RU"/>
        </w:rPr>
        <w:t xml:space="preserve">Учебная дисциплина включает в себя лекционные и семинарские занятия. На лекциях излагается основная информация по темам дисциплины. </w:t>
      </w:r>
    </w:p>
    <w:p w14:paraId="22471A20" w14:textId="77777777" w:rsidR="00F876A3" w:rsidRPr="00F876A3" w:rsidRDefault="00F876A3" w:rsidP="006B3F70">
      <w:pPr>
        <w:pStyle w:val="a3"/>
        <w:jc w:val="both"/>
        <w:rPr>
          <w:lang w:val="ru-RU"/>
        </w:rPr>
      </w:pPr>
      <w:r w:rsidRPr="00F876A3">
        <w:rPr>
          <w:lang w:val="ru-RU"/>
        </w:rPr>
        <w:t>Семинарские задания предназначены для проверки знаний студентами по темам, приобретению и улучшению навыков анализа актуальных событий и данных (социологических, экономических, статистических и т. п.) согласно темам дисциплины.</w:t>
      </w:r>
    </w:p>
    <w:p w14:paraId="1CC1FC91" w14:textId="77777777" w:rsidR="00F876A3" w:rsidRPr="00F876A3" w:rsidRDefault="00F876A3" w:rsidP="006B3F70">
      <w:pPr>
        <w:pStyle w:val="a3"/>
        <w:jc w:val="both"/>
        <w:rPr>
          <w:lang w:val="ru-RU"/>
        </w:rPr>
      </w:pPr>
    </w:p>
    <w:p w14:paraId="59031054" w14:textId="77777777" w:rsidR="00F876A3" w:rsidRPr="00F876A3" w:rsidRDefault="00F876A3" w:rsidP="006B3F70">
      <w:pPr>
        <w:pStyle w:val="a3"/>
        <w:jc w:val="both"/>
        <w:rPr>
          <w:lang w:val="ru-RU"/>
        </w:rPr>
      </w:pPr>
      <w:r w:rsidRPr="00F876A3">
        <w:rPr>
          <w:lang w:val="ru-RU"/>
        </w:rPr>
        <w:t>При обучении используются следующие технологии обучения:</w:t>
      </w:r>
    </w:p>
    <w:p w14:paraId="6596558F" w14:textId="77777777" w:rsidR="00F876A3" w:rsidRPr="00F876A3" w:rsidRDefault="00F876A3" w:rsidP="006B3F70">
      <w:pPr>
        <w:pStyle w:val="a3"/>
        <w:jc w:val="both"/>
        <w:rPr>
          <w:lang w:val="ru-RU"/>
        </w:rPr>
      </w:pPr>
      <w:r w:rsidRPr="00F876A3">
        <w:rPr>
          <w:lang w:val="ru-RU"/>
        </w:rPr>
        <w:t>- Анализ случая (кейс-анализ);</w:t>
      </w:r>
    </w:p>
    <w:p w14:paraId="535D3021" w14:textId="77777777" w:rsidR="00F876A3" w:rsidRPr="00F876A3" w:rsidRDefault="00F876A3" w:rsidP="006B3F70">
      <w:pPr>
        <w:pStyle w:val="a3"/>
        <w:jc w:val="both"/>
        <w:rPr>
          <w:lang w:val="ru-RU"/>
        </w:rPr>
      </w:pPr>
      <w:r w:rsidRPr="00F876A3">
        <w:rPr>
          <w:lang w:val="ru-RU"/>
        </w:rPr>
        <w:t>- Проблемное обучение;</w:t>
      </w:r>
    </w:p>
    <w:p w14:paraId="1846EA98" w14:textId="28C13EC3" w:rsidR="00F032E0" w:rsidRDefault="00F876A3" w:rsidP="00F876A3">
      <w:pPr>
        <w:pStyle w:val="a3"/>
        <w:rPr>
          <w:lang w:val="ru-RU"/>
        </w:rPr>
      </w:pPr>
      <w:r w:rsidRPr="00F876A3">
        <w:rPr>
          <w:lang w:val="ru-RU"/>
        </w:rPr>
        <w:lastRenderedPageBreak/>
        <w:t>- Командная работа (если позволяет количество студентов)</w:t>
      </w:r>
    </w:p>
    <w:p w14:paraId="18918B6B" w14:textId="076F7E8B" w:rsidR="00F876A3" w:rsidRDefault="00F876A3" w:rsidP="00F876A3">
      <w:pPr>
        <w:pStyle w:val="a3"/>
        <w:rPr>
          <w:b/>
          <w:lang w:val="ru-RU"/>
        </w:rPr>
      </w:pPr>
    </w:p>
    <w:p w14:paraId="5B56420F" w14:textId="77777777" w:rsidR="00F876A3" w:rsidRPr="008E7F19" w:rsidRDefault="00F876A3" w:rsidP="00F876A3">
      <w:pPr>
        <w:pStyle w:val="a3"/>
        <w:rPr>
          <w:b/>
          <w:lang w:val="ru-RU"/>
        </w:rPr>
      </w:pPr>
    </w:p>
    <w:p w14:paraId="73A28515" w14:textId="4BFED58E" w:rsidR="00F032E0" w:rsidRDefault="00F032E0" w:rsidP="00F032E0">
      <w:pPr>
        <w:pStyle w:val="1"/>
        <w:tabs>
          <w:tab w:val="left" w:pos="483"/>
        </w:tabs>
        <w:ind w:left="0"/>
        <w:rPr>
          <w:lang w:val="ru-RU"/>
        </w:rPr>
      </w:pPr>
      <w:r>
        <w:rPr>
          <w:lang w:val="ru-RU"/>
        </w:rPr>
        <w:t>10. 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0A538A5F" w14:textId="77777777" w:rsidR="00F032E0" w:rsidRDefault="00F032E0" w:rsidP="00F032E0">
      <w:pPr>
        <w:pStyle w:val="1"/>
        <w:tabs>
          <w:tab w:val="left" w:pos="483"/>
        </w:tabs>
        <w:ind w:left="0"/>
      </w:pPr>
    </w:p>
    <w:p w14:paraId="52ABA13A" w14:textId="52CD4CBC" w:rsidR="00F876A3" w:rsidRDefault="00F032E0" w:rsidP="00F876A3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При изучении учебной дисциплины применя</w:t>
      </w:r>
      <w:r w:rsidR="00F876A3">
        <w:rPr>
          <w:lang w:val="ru-RU"/>
        </w:rPr>
        <w:t>ю</w:t>
      </w:r>
      <w:r w:rsidRPr="000165E0">
        <w:rPr>
          <w:lang w:val="ru-RU"/>
        </w:rPr>
        <w:t>тся</w:t>
      </w:r>
      <w:r w:rsidR="00F876A3">
        <w:rPr>
          <w:lang w:val="ru-RU"/>
        </w:rPr>
        <w:t>:</w:t>
      </w:r>
    </w:p>
    <w:p w14:paraId="1F219646" w14:textId="1D550849" w:rsidR="00F876A3" w:rsidRPr="00F876A3" w:rsidRDefault="00F876A3" w:rsidP="00F876A3">
      <w:pPr>
        <w:pStyle w:val="a3"/>
        <w:ind w:firstLine="709"/>
        <w:jc w:val="both"/>
        <w:rPr>
          <w:lang w:val="ru-RU"/>
        </w:rPr>
      </w:pPr>
      <w:r w:rsidRPr="00F876A3">
        <w:rPr>
          <w:lang w:val="ru-RU"/>
        </w:rPr>
        <w:t>- Устный опрос на семинарском занятии</w:t>
      </w:r>
    </w:p>
    <w:p w14:paraId="668EB100" w14:textId="77777777" w:rsidR="00F876A3" w:rsidRPr="00F876A3" w:rsidRDefault="00F876A3" w:rsidP="00F876A3">
      <w:pPr>
        <w:pStyle w:val="a3"/>
        <w:ind w:firstLine="709"/>
        <w:jc w:val="both"/>
        <w:rPr>
          <w:lang w:val="ru-RU"/>
        </w:rPr>
      </w:pPr>
      <w:r w:rsidRPr="00F876A3">
        <w:rPr>
          <w:lang w:val="ru-RU"/>
        </w:rPr>
        <w:t>- Письменный опрос для тех, кто не смог посетить семинарское занятие и желает набрать баллы (допускается отправка ответов с использованием онлайн-мессенджеров)</w:t>
      </w:r>
    </w:p>
    <w:p w14:paraId="4A52C720" w14:textId="622BA6AB" w:rsidR="00F032E0" w:rsidRDefault="00F876A3" w:rsidP="00F876A3">
      <w:pPr>
        <w:pStyle w:val="a3"/>
        <w:ind w:firstLine="709"/>
        <w:jc w:val="both"/>
        <w:rPr>
          <w:lang w:val="ru-RU"/>
        </w:rPr>
      </w:pPr>
      <w:r w:rsidRPr="00F876A3">
        <w:rPr>
          <w:lang w:val="ru-RU"/>
        </w:rPr>
        <w:t>- Доклад (индивидуальное задание)</w:t>
      </w:r>
    </w:p>
    <w:p w14:paraId="3FA5D945" w14:textId="77777777" w:rsidR="00F876A3" w:rsidRPr="000165E0" w:rsidRDefault="00F876A3" w:rsidP="00F876A3">
      <w:pPr>
        <w:pStyle w:val="a3"/>
        <w:ind w:firstLine="709"/>
        <w:jc w:val="both"/>
        <w:rPr>
          <w:b/>
          <w:lang w:val="ru-RU"/>
        </w:rPr>
      </w:pPr>
    </w:p>
    <w:p w14:paraId="64AE03B8" w14:textId="41F01390" w:rsidR="00F032E0" w:rsidRPr="00F876A3" w:rsidRDefault="00F032E0" w:rsidP="00F032E0">
      <w:pPr>
        <w:pStyle w:val="a5"/>
        <w:tabs>
          <w:tab w:val="left" w:pos="483"/>
        </w:tabs>
        <w:ind w:left="0"/>
        <w:jc w:val="left"/>
        <w:rPr>
          <w:b/>
          <w:sz w:val="24"/>
          <w:szCs w:val="24"/>
          <w:lang w:val="ru-RU"/>
        </w:rPr>
      </w:pPr>
      <w:r w:rsidRPr="00F876A3">
        <w:rPr>
          <w:b/>
          <w:sz w:val="24"/>
          <w:szCs w:val="24"/>
          <w:lang w:val="ru-RU"/>
        </w:rPr>
        <w:t>11. </w:t>
      </w:r>
      <w:proofErr w:type="spellStart"/>
      <w:r w:rsidRPr="00F876A3">
        <w:rPr>
          <w:b/>
          <w:sz w:val="24"/>
          <w:szCs w:val="24"/>
        </w:rPr>
        <w:t>Критер</w:t>
      </w:r>
      <w:r w:rsidRPr="00F876A3">
        <w:rPr>
          <w:b/>
          <w:sz w:val="24"/>
          <w:szCs w:val="24"/>
          <w:lang w:val="ru-RU"/>
        </w:rPr>
        <w:t>ии</w:t>
      </w:r>
      <w:proofErr w:type="spellEnd"/>
      <w:r w:rsidRPr="00F876A3">
        <w:rPr>
          <w:b/>
          <w:spacing w:val="-5"/>
          <w:sz w:val="24"/>
          <w:szCs w:val="24"/>
        </w:rPr>
        <w:t xml:space="preserve"> </w:t>
      </w:r>
      <w:proofErr w:type="spellStart"/>
      <w:r w:rsidRPr="00F876A3">
        <w:rPr>
          <w:b/>
          <w:sz w:val="24"/>
          <w:szCs w:val="24"/>
        </w:rPr>
        <w:t>оц</w:t>
      </w:r>
      <w:proofErr w:type="spellEnd"/>
      <w:r w:rsidRPr="00F876A3">
        <w:rPr>
          <w:b/>
          <w:sz w:val="24"/>
          <w:szCs w:val="24"/>
          <w:lang w:val="ru-RU"/>
        </w:rPr>
        <w:t>е</w:t>
      </w:r>
      <w:r w:rsidRPr="00F876A3">
        <w:rPr>
          <w:b/>
          <w:sz w:val="24"/>
          <w:szCs w:val="24"/>
        </w:rPr>
        <w:t>н</w:t>
      </w:r>
      <w:r w:rsidRPr="00F876A3">
        <w:rPr>
          <w:b/>
          <w:sz w:val="24"/>
          <w:szCs w:val="24"/>
          <w:lang w:val="ru-RU"/>
        </w:rPr>
        <w:t>и</w:t>
      </w:r>
      <w:r w:rsidRPr="00F876A3">
        <w:rPr>
          <w:b/>
          <w:sz w:val="24"/>
          <w:szCs w:val="24"/>
        </w:rPr>
        <w:t>ван</w:t>
      </w:r>
      <w:proofErr w:type="spellStart"/>
      <w:r w:rsidRPr="00F876A3">
        <w:rPr>
          <w:b/>
          <w:sz w:val="24"/>
          <w:szCs w:val="24"/>
          <w:lang w:val="ru-RU"/>
        </w:rPr>
        <w:t>ия</w:t>
      </w:r>
      <w:proofErr w:type="spellEnd"/>
    </w:p>
    <w:p w14:paraId="322B45DE" w14:textId="4F02DEC5" w:rsidR="00F032E0" w:rsidRPr="00F876A3" w:rsidRDefault="00F032E0" w:rsidP="00F032E0">
      <w:pPr>
        <w:pStyle w:val="a5"/>
        <w:tabs>
          <w:tab w:val="left" w:pos="483"/>
        </w:tabs>
        <w:ind w:left="0"/>
        <w:jc w:val="left"/>
        <w:rPr>
          <w:b/>
          <w:sz w:val="24"/>
          <w:szCs w:val="24"/>
        </w:rPr>
      </w:pPr>
    </w:p>
    <w:p w14:paraId="1002D2F4" w14:textId="77777777" w:rsidR="00F876A3" w:rsidRPr="00F876A3" w:rsidRDefault="00F876A3" w:rsidP="00F876A3">
      <w:pPr>
        <w:pStyle w:val="a3"/>
        <w:contextualSpacing/>
        <w:rPr>
          <w:bCs/>
          <w:lang w:val="ru-RU"/>
        </w:rPr>
      </w:pPr>
      <w:r w:rsidRPr="00F876A3">
        <w:rPr>
          <w:bCs/>
          <w:lang w:val="ru-RU"/>
        </w:rPr>
        <w:t>Для получения оценки за зачет студент набирает баллы, отвечая на семинарских заданиях и выполняя индивидуальное задание.</w:t>
      </w:r>
    </w:p>
    <w:p w14:paraId="3C291B23" w14:textId="46302B3B" w:rsidR="00F876A3" w:rsidRPr="00F876A3" w:rsidRDefault="00F876A3" w:rsidP="00F032E0">
      <w:pPr>
        <w:pStyle w:val="a5"/>
        <w:tabs>
          <w:tab w:val="left" w:pos="483"/>
        </w:tabs>
        <w:ind w:left="0"/>
        <w:jc w:val="left"/>
        <w:rPr>
          <w:b/>
          <w:sz w:val="24"/>
          <w:szCs w:val="24"/>
          <w:lang w:val="ru-RU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605"/>
        <w:gridCol w:w="1499"/>
        <w:gridCol w:w="1412"/>
        <w:gridCol w:w="1276"/>
        <w:gridCol w:w="1559"/>
      </w:tblGrid>
      <w:tr w:rsidR="00393470" w14:paraId="25E5CAA4" w14:textId="77777777" w:rsidTr="006B3F70">
        <w:trPr>
          <w:trHeight w:val="340"/>
        </w:trPr>
        <w:tc>
          <w:tcPr>
            <w:tcW w:w="3605" w:type="dxa"/>
          </w:tcPr>
          <w:p w14:paraId="3D1F3580" w14:textId="77777777" w:rsidR="00393470" w:rsidRPr="0093382C" w:rsidRDefault="00393470" w:rsidP="00AE128C">
            <w:pPr>
              <w:pStyle w:val="a3"/>
              <w:contextualSpacing/>
              <w:rPr>
                <w:b/>
                <w:lang w:val="ru-RU"/>
              </w:rPr>
            </w:pPr>
            <w:r w:rsidRPr="0093382C">
              <w:rPr>
                <w:b/>
                <w:lang w:val="ru-RU"/>
              </w:rPr>
              <w:t>Тип задания</w:t>
            </w:r>
          </w:p>
          <w:p w14:paraId="71543269" w14:textId="77777777" w:rsidR="00393470" w:rsidRDefault="00393470" w:rsidP="00AE128C">
            <w:pPr>
              <w:pStyle w:val="a3"/>
              <w:contextualSpacing/>
              <w:rPr>
                <w:bCs/>
                <w:lang w:val="ru-RU"/>
              </w:rPr>
            </w:pPr>
          </w:p>
        </w:tc>
        <w:tc>
          <w:tcPr>
            <w:tcW w:w="5746" w:type="dxa"/>
            <w:gridSpan w:val="4"/>
          </w:tcPr>
          <w:p w14:paraId="461EC7DA" w14:textId="77777777" w:rsidR="00393470" w:rsidRDefault="00393470" w:rsidP="00AE128C">
            <w:pPr>
              <w:pStyle w:val="a3"/>
              <w:contextualSpacing/>
              <w:rPr>
                <w:bCs/>
                <w:lang w:val="ru-RU"/>
              </w:rPr>
            </w:pPr>
            <w:r w:rsidRPr="0093382C">
              <w:rPr>
                <w:b/>
                <w:lang w:val="ru-RU"/>
              </w:rPr>
              <w:t>Количество баллов</w:t>
            </w:r>
          </w:p>
        </w:tc>
      </w:tr>
      <w:tr w:rsidR="00393470" w14:paraId="40B53A33" w14:textId="77777777" w:rsidTr="006B3F70">
        <w:trPr>
          <w:cantSplit/>
          <w:trHeight w:val="1134"/>
        </w:trPr>
        <w:tc>
          <w:tcPr>
            <w:tcW w:w="3605" w:type="dxa"/>
          </w:tcPr>
          <w:p w14:paraId="7B9BC440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499" w:type="dxa"/>
            <w:textDirection w:val="btLr"/>
          </w:tcPr>
          <w:p w14:paraId="21C4C0D1" w14:textId="77777777" w:rsidR="00393470" w:rsidRDefault="00393470" w:rsidP="006B3F70">
            <w:pPr>
              <w:pStyle w:val="a3"/>
              <w:ind w:left="113" w:right="11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Отлично</w:t>
            </w:r>
          </w:p>
          <w:p w14:paraId="1425C541" w14:textId="77777777" w:rsidR="00393470" w:rsidRDefault="00393470" w:rsidP="006B3F70">
            <w:pPr>
              <w:pStyle w:val="a3"/>
              <w:ind w:left="113" w:right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412" w:type="dxa"/>
            <w:textDirection w:val="btLr"/>
          </w:tcPr>
          <w:p w14:paraId="080D125A" w14:textId="77777777" w:rsidR="00393470" w:rsidRDefault="00393470" w:rsidP="006B3F70">
            <w:pPr>
              <w:pStyle w:val="a3"/>
              <w:ind w:left="113" w:right="11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Хорошо</w:t>
            </w:r>
          </w:p>
        </w:tc>
        <w:tc>
          <w:tcPr>
            <w:tcW w:w="1276" w:type="dxa"/>
            <w:textDirection w:val="btLr"/>
          </w:tcPr>
          <w:p w14:paraId="7885C1F6" w14:textId="77777777" w:rsidR="00393470" w:rsidRDefault="00393470" w:rsidP="006B3F70">
            <w:pPr>
              <w:pStyle w:val="a3"/>
              <w:ind w:left="113" w:right="113"/>
              <w:contextualSpacing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Удовле</w:t>
            </w:r>
            <w:proofErr w:type="spellEnd"/>
            <w:r>
              <w:rPr>
                <w:bCs/>
                <w:lang w:val="ru-RU"/>
              </w:rPr>
              <w:t>-твори-</w:t>
            </w:r>
            <w:proofErr w:type="spellStart"/>
            <w:r>
              <w:rPr>
                <w:bCs/>
                <w:lang w:val="ru-RU"/>
              </w:rPr>
              <w:t>тельно</w:t>
            </w:r>
            <w:proofErr w:type="spellEnd"/>
            <w:proofErr w:type="gramEnd"/>
          </w:p>
        </w:tc>
        <w:tc>
          <w:tcPr>
            <w:tcW w:w="1559" w:type="dxa"/>
            <w:textDirection w:val="btLr"/>
          </w:tcPr>
          <w:p w14:paraId="3E6EEE35" w14:textId="77777777" w:rsidR="00393470" w:rsidRDefault="00393470" w:rsidP="006B3F70">
            <w:pPr>
              <w:pStyle w:val="a3"/>
              <w:ind w:left="113" w:right="11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 </w:t>
            </w:r>
            <w:proofErr w:type="spellStart"/>
            <w:proofErr w:type="gramStart"/>
            <w:r>
              <w:rPr>
                <w:bCs/>
                <w:lang w:val="ru-RU"/>
              </w:rPr>
              <w:t>удовле</w:t>
            </w:r>
            <w:proofErr w:type="spellEnd"/>
            <w:r>
              <w:rPr>
                <w:bCs/>
                <w:lang w:val="ru-RU"/>
              </w:rPr>
              <w:t>-твори-</w:t>
            </w:r>
            <w:proofErr w:type="spellStart"/>
            <w:r>
              <w:rPr>
                <w:bCs/>
                <w:lang w:val="ru-RU"/>
              </w:rPr>
              <w:t>тельно</w:t>
            </w:r>
            <w:proofErr w:type="spellEnd"/>
            <w:proofErr w:type="gramEnd"/>
          </w:p>
        </w:tc>
      </w:tr>
      <w:tr w:rsidR="00393470" w14:paraId="5CCD52C6" w14:textId="77777777" w:rsidTr="006B3F70">
        <w:trPr>
          <w:trHeight w:val="340"/>
        </w:trPr>
        <w:tc>
          <w:tcPr>
            <w:tcW w:w="9351" w:type="dxa"/>
            <w:gridSpan w:val="5"/>
          </w:tcPr>
          <w:p w14:paraId="0386934B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 w:rsidRPr="00897949">
              <w:rPr>
                <w:b/>
                <w:lang w:val="ru-RU"/>
              </w:rPr>
              <w:t xml:space="preserve">Содержательный модуль </w:t>
            </w:r>
            <w:r>
              <w:rPr>
                <w:b/>
                <w:lang w:val="ru-RU"/>
              </w:rPr>
              <w:t>1</w:t>
            </w:r>
          </w:p>
        </w:tc>
      </w:tr>
      <w:tr w:rsidR="00393470" w14:paraId="3377330D" w14:textId="77777777" w:rsidTr="006B3F70">
        <w:trPr>
          <w:trHeight w:val="340"/>
        </w:trPr>
        <w:tc>
          <w:tcPr>
            <w:tcW w:w="3605" w:type="dxa"/>
          </w:tcPr>
          <w:p w14:paraId="4BED6E6A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1</w:t>
            </w:r>
          </w:p>
        </w:tc>
        <w:tc>
          <w:tcPr>
            <w:tcW w:w="1499" w:type="dxa"/>
          </w:tcPr>
          <w:p w14:paraId="6EB1B557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3286CCD5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786CD587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02488732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393470" w14:paraId="2D7366C6" w14:textId="77777777" w:rsidTr="006B3F70">
        <w:trPr>
          <w:trHeight w:val="340"/>
        </w:trPr>
        <w:tc>
          <w:tcPr>
            <w:tcW w:w="3605" w:type="dxa"/>
          </w:tcPr>
          <w:p w14:paraId="7EEE41CD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2</w:t>
            </w:r>
          </w:p>
        </w:tc>
        <w:tc>
          <w:tcPr>
            <w:tcW w:w="1499" w:type="dxa"/>
          </w:tcPr>
          <w:p w14:paraId="155F62A4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 w:rsidRPr="00B8783A"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0757E926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529819CA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3022430F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393470" w14:paraId="267BCBDC" w14:textId="77777777" w:rsidTr="006B3F70">
        <w:trPr>
          <w:trHeight w:val="340"/>
        </w:trPr>
        <w:tc>
          <w:tcPr>
            <w:tcW w:w="3605" w:type="dxa"/>
          </w:tcPr>
          <w:p w14:paraId="3F3A88FB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3</w:t>
            </w:r>
          </w:p>
        </w:tc>
        <w:tc>
          <w:tcPr>
            <w:tcW w:w="1499" w:type="dxa"/>
          </w:tcPr>
          <w:p w14:paraId="43A5D0DC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 w:rsidRPr="00B8783A"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4B4A734B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0235E941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69421064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6B3F70" w14:paraId="4A2C84ED" w14:textId="77777777" w:rsidTr="006B3F70">
        <w:trPr>
          <w:trHeight w:val="340"/>
        </w:trPr>
        <w:tc>
          <w:tcPr>
            <w:tcW w:w="9351" w:type="dxa"/>
            <w:gridSpan w:val="5"/>
          </w:tcPr>
          <w:p w14:paraId="28907D88" w14:textId="4C97F3D1" w:rsidR="006B3F70" w:rsidRPr="00897949" w:rsidRDefault="006B3F70" w:rsidP="006B3F70">
            <w:pPr>
              <w:pStyle w:val="a3"/>
              <w:contextualSpacing/>
              <w:jc w:val="center"/>
              <w:rPr>
                <w:b/>
                <w:lang w:val="ru-RU"/>
              </w:rPr>
            </w:pPr>
            <w:r w:rsidRPr="00897949">
              <w:rPr>
                <w:b/>
                <w:lang w:val="ru-RU"/>
              </w:rPr>
              <w:t xml:space="preserve">Содержательный модуль </w:t>
            </w:r>
            <w:r>
              <w:rPr>
                <w:b/>
                <w:lang w:val="ru-RU"/>
              </w:rPr>
              <w:t>2</w:t>
            </w:r>
          </w:p>
        </w:tc>
      </w:tr>
      <w:tr w:rsidR="00393470" w14:paraId="407B81D6" w14:textId="77777777" w:rsidTr="006B3F70">
        <w:trPr>
          <w:trHeight w:val="340"/>
        </w:trPr>
        <w:tc>
          <w:tcPr>
            <w:tcW w:w="3605" w:type="dxa"/>
          </w:tcPr>
          <w:p w14:paraId="28F44C9E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4</w:t>
            </w:r>
          </w:p>
        </w:tc>
        <w:tc>
          <w:tcPr>
            <w:tcW w:w="1499" w:type="dxa"/>
          </w:tcPr>
          <w:p w14:paraId="3F2C1F0B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1AAFB414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619C16E4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3C270870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393470" w14:paraId="1F2D2D84" w14:textId="77777777" w:rsidTr="006B3F70">
        <w:trPr>
          <w:trHeight w:val="340"/>
        </w:trPr>
        <w:tc>
          <w:tcPr>
            <w:tcW w:w="3605" w:type="dxa"/>
          </w:tcPr>
          <w:p w14:paraId="5D30BDB7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5</w:t>
            </w:r>
          </w:p>
        </w:tc>
        <w:tc>
          <w:tcPr>
            <w:tcW w:w="1499" w:type="dxa"/>
          </w:tcPr>
          <w:p w14:paraId="31EB008E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412" w:type="dxa"/>
          </w:tcPr>
          <w:p w14:paraId="1F8110B8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276" w:type="dxa"/>
          </w:tcPr>
          <w:p w14:paraId="356B211C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559" w:type="dxa"/>
          </w:tcPr>
          <w:p w14:paraId="69E206D6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</w:p>
        </w:tc>
      </w:tr>
      <w:tr w:rsidR="00393470" w14:paraId="45FC40E2" w14:textId="77777777" w:rsidTr="006B3F70">
        <w:trPr>
          <w:trHeight w:val="340"/>
        </w:trPr>
        <w:tc>
          <w:tcPr>
            <w:tcW w:w="3605" w:type="dxa"/>
          </w:tcPr>
          <w:p w14:paraId="2337D867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6</w:t>
            </w:r>
          </w:p>
        </w:tc>
        <w:tc>
          <w:tcPr>
            <w:tcW w:w="1499" w:type="dxa"/>
          </w:tcPr>
          <w:p w14:paraId="3075AAC8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2D257973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11B0EC80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4B6D950F" w14:textId="77777777" w:rsidR="00393470" w:rsidRPr="00B8783A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6B3F70" w14:paraId="1C65AD2C" w14:textId="77777777" w:rsidTr="006B3F70">
        <w:trPr>
          <w:trHeight w:val="340"/>
        </w:trPr>
        <w:tc>
          <w:tcPr>
            <w:tcW w:w="9351" w:type="dxa"/>
            <w:gridSpan w:val="5"/>
          </w:tcPr>
          <w:p w14:paraId="64409374" w14:textId="3C701AD0" w:rsidR="006B3F70" w:rsidRPr="00897949" w:rsidRDefault="006B3F70" w:rsidP="006B3F70">
            <w:pPr>
              <w:pStyle w:val="a3"/>
              <w:contextualSpacing/>
              <w:jc w:val="center"/>
              <w:rPr>
                <w:b/>
                <w:lang w:val="ru-RU"/>
              </w:rPr>
            </w:pPr>
            <w:r w:rsidRPr="00897949">
              <w:rPr>
                <w:b/>
                <w:lang w:val="ru-RU"/>
              </w:rPr>
              <w:t>Содержательный модуль 3</w:t>
            </w:r>
          </w:p>
        </w:tc>
      </w:tr>
      <w:tr w:rsidR="00393470" w14:paraId="1998F7C4" w14:textId="77777777" w:rsidTr="006B3F70">
        <w:trPr>
          <w:trHeight w:val="340"/>
        </w:trPr>
        <w:tc>
          <w:tcPr>
            <w:tcW w:w="3605" w:type="dxa"/>
          </w:tcPr>
          <w:p w14:paraId="03B13745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7</w:t>
            </w:r>
          </w:p>
        </w:tc>
        <w:tc>
          <w:tcPr>
            <w:tcW w:w="1499" w:type="dxa"/>
          </w:tcPr>
          <w:p w14:paraId="40A21414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24E91E15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1E33C4CD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4311B6A7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393470" w14:paraId="06CBF50B" w14:textId="77777777" w:rsidTr="006B3F70">
        <w:trPr>
          <w:trHeight w:val="340"/>
        </w:trPr>
        <w:tc>
          <w:tcPr>
            <w:tcW w:w="3605" w:type="dxa"/>
          </w:tcPr>
          <w:p w14:paraId="1C65DE8A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8</w:t>
            </w:r>
          </w:p>
        </w:tc>
        <w:tc>
          <w:tcPr>
            <w:tcW w:w="1499" w:type="dxa"/>
          </w:tcPr>
          <w:p w14:paraId="0B1720CA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412" w:type="dxa"/>
          </w:tcPr>
          <w:p w14:paraId="115191E5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276" w:type="dxa"/>
          </w:tcPr>
          <w:p w14:paraId="0156ADA0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559" w:type="dxa"/>
          </w:tcPr>
          <w:p w14:paraId="754F85C6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393470" w14:paraId="17439221" w14:textId="77777777" w:rsidTr="006B3F70">
        <w:trPr>
          <w:trHeight w:val="340"/>
        </w:trPr>
        <w:tc>
          <w:tcPr>
            <w:tcW w:w="3605" w:type="dxa"/>
          </w:tcPr>
          <w:p w14:paraId="59846C9A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9</w:t>
            </w:r>
          </w:p>
        </w:tc>
        <w:tc>
          <w:tcPr>
            <w:tcW w:w="1499" w:type="dxa"/>
          </w:tcPr>
          <w:p w14:paraId="48474655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412" w:type="dxa"/>
          </w:tcPr>
          <w:p w14:paraId="7162046A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276" w:type="dxa"/>
          </w:tcPr>
          <w:p w14:paraId="58505908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559" w:type="dxa"/>
          </w:tcPr>
          <w:p w14:paraId="1D7471EF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393470" w14:paraId="7A600A76" w14:textId="77777777" w:rsidTr="006B3F70">
        <w:trPr>
          <w:trHeight w:val="340"/>
        </w:trPr>
        <w:tc>
          <w:tcPr>
            <w:tcW w:w="3605" w:type="dxa"/>
          </w:tcPr>
          <w:p w14:paraId="1649A73A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10</w:t>
            </w:r>
          </w:p>
        </w:tc>
        <w:tc>
          <w:tcPr>
            <w:tcW w:w="1499" w:type="dxa"/>
          </w:tcPr>
          <w:p w14:paraId="22A10821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412" w:type="dxa"/>
          </w:tcPr>
          <w:p w14:paraId="16C1AC56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276" w:type="dxa"/>
          </w:tcPr>
          <w:p w14:paraId="1EFD2A9F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559" w:type="dxa"/>
          </w:tcPr>
          <w:p w14:paraId="7158E542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393470" w14:paraId="5D5408EA" w14:textId="77777777" w:rsidTr="006B3F70">
        <w:trPr>
          <w:trHeight w:val="340"/>
        </w:trPr>
        <w:tc>
          <w:tcPr>
            <w:tcW w:w="5104" w:type="dxa"/>
            <w:gridSpan w:val="2"/>
          </w:tcPr>
          <w:p w14:paraId="517E49E0" w14:textId="77777777" w:rsidR="00393470" w:rsidRPr="004A626C" w:rsidRDefault="00393470" w:rsidP="006B3F70">
            <w:pPr>
              <w:pStyle w:val="a3"/>
              <w:contextualSpacing/>
              <w:jc w:val="center"/>
              <w:rPr>
                <w:b/>
                <w:lang w:val="ru-RU"/>
              </w:rPr>
            </w:pPr>
            <w:r w:rsidRPr="004A626C">
              <w:rPr>
                <w:b/>
                <w:lang w:val="ru-RU"/>
              </w:rPr>
              <w:t>Индивидуальное задание</w:t>
            </w:r>
          </w:p>
        </w:tc>
        <w:tc>
          <w:tcPr>
            <w:tcW w:w="1412" w:type="dxa"/>
          </w:tcPr>
          <w:p w14:paraId="74E4FDB3" w14:textId="77777777" w:rsidR="00393470" w:rsidRPr="004A626C" w:rsidRDefault="00393470" w:rsidP="006B3F70">
            <w:pPr>
              <w:pStyle w:val="a3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14:paraId="0FE5A860" w14:textId="77777777" w:rsidR="00393470" w:rsidRPr="004A626C" w:rsidRDefault="00393470" w:rsidP="006B3F70">
            <w:pPr>
              <w:pStyle w:val="a3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14:paraId="78793786" w14:textId="77777777" w:rsidR="00393470" w:rsidRPr="004A626C" w:rsidRDefault="00393470" w:rsidP="006B3F70">
            <w:pPr>
              <w:pStyle w:val="a3"/>
              <w:contextualSpacing/>
              <w:jc w:val="center"/>
              <w:rPr>
                <w:b/>
                <w:lang w:val="ru-RU"/>
              </w:rPr>
            </w:pPr>
          </w:p>
        </w:tc>
      </w:tr>
      <w:tr w:rsidR="00393470" w14:paraId="4F358D2B" w14:textId="77777777" w:rsidTr="006B3F70">
        <w:trPr>
          <w:trHeight w:val="340"/>
        </w:trPr>
        <w:tc>
          <w:tcPr>
            <w:tcW w:w="3605" w:type="dxa"/>
          </w:tcPr>
          <w:p w14:paraId="7BE6CEF2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Доклад</w:t>
            </w:r>
          </w:p>
        </w:tc>
        <w:tc>
          <w:tcPr>
            <w:tcW w:w="1499" w:type="dxa"/>
          </w:tcPr>
          <w:p w14:paraId="609E273A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1412" w:type="dxa"/>
          </w:tcPr>
          <w:p w14:paraId="2E53CC17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1276" w:type="dxa"/>
          </w:tcPr>
          <w:p w14:paraId="5FC95709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1559" w:type="dxa"/>
          </w:tcPr>
          <w:p w14:paraId="4A1CD574" w14:textId="77777777" w:rsidR="00393470" w:rsidRDefault="00393470" w:rsidP="006B3F70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</w:tbl>
    <w:p w14:paraId="32864302" w14:textId="63C56716" w:rsidR="00F876A3" w:rsidRPr="00F876A3" w:rsidRDefault="00F876A3" w:rsidP="00F032E0">
      <w:pPr>
        <w:pStyle w:val="a5"/>
        <w:tabs>
          <w:tab w:val="left" w:pos="483"/>
        </w:tabs>
        <w:ind w:left="0"/>
        <w:jc w:val="left"/>
        <w:rPr>
          <w:b/>
          <w:sz w:val="24"/>
          <w:szCs w:val="24"/>
          <w:lang w:val="ru-RU"/>
        </w:rPr>
      </w:pPr>
    </w:p>
    <w:p w14:paraId="27109C26" w14:textId="00DAD656" w:rsidR="00F876A3" w:rsidRDefault="00F876A3" w:rsidP="00F032E0">
      <w:pPr>
        <w:pStyle w:val="a5"/>
        <w:tabs>
          <w:tab w:val="left" w:pos="483"/>
        </w:tabs>
        <w:ind w:left="0"/>
        <w:jc w:val="lef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Итоговая оценка за зачет определяется следующим образом:</w:t>
      </w:r>
    </w:p>
    <w:p w14:paraId="665D44C2" w14:textId="77777777" w:rsidR="00393470" w:rsidRPr="00F876A3" w:rsidRDefault="00393470" w:rsidP="00F032E0">
      <w:pPr>
        <w:pStyle w:val="a5"/>
        <w:tabs>
          <w:tab w:val="left" w:pos="483"/>
        </w:tabs>
        <w:ind w:left="0"/>
        <w:jc w:val="left"/>
        <w:rPr>
          <w:bCs/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F032E0" w:rsidRPr="00007162" w14:paraId="716EFB38" w14:textId="77777777" w:rsidTr="00F04F0C">
        <w:trPr>
          <w:trHeight w:val="1363"/>
        </w:trPr>
        <w:tc>
          <w:tcPr>
            <w:tcW w:w="1276" w:type="dxa"/>
            <w:vAlign w:val="center"/>
          </w:tcPr>
          <w:p w14:paraId="02D195A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D678335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67EDCDAF" w14:textId="5FB08481" w:rsidR="00F032E0" w:rsidRPr="00007162" w:rsidRDefault="00F032E0" w:rsidP="00F04F0C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</w:t>
            </w:r>
            <w:proofErr w:type="gramStart"/>
            <w:r w:rsidRPr="00007162">
              <w:rPr>
                <w:b/>
                <w:spacing w:val="-57"/>
                <w:lang w:val="ru-RU"/>
              </w:rPr>
              <w:t xml:space="preserve">   </w:t>
            </w:r>
            <w:r w:rsidRPr="00007162">
              <w:rPr>
                <w:b/>
                <w:lang w:val="ru-RU"/>
              </w:rPr>
              <w:t>(</w:t>
            </w:r>
            <w:proofErr w:type="spellStart"/>
            <w:proofErr w:type="gramEnd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28F89A6D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644917FE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632A67A7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6CD75F96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D7AE93E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0F52AACC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F032E0" w:rsidRPr="00007162" w14:paraId="210683A7" w14:textId="77777777" w:rsidTr="00F04F0C">
        <w:trPr>
          <w:trHeight w:val="271"/>
        </w:trPr>
        <w:tc>
          <w:tcPr>
            <w:tcW w:w="1276" w:type="dxa"/>
            <w:vAlign w:val="center"/>
          </w:tcPr>
          <w:p w14:paraId="49A88C81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6222FFC3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73BABFF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E62742A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020F5397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 xml:space="preserve">отличное выполнение с незначительным количеством </w:t>
            </w:r>
            <w:r w:rsidRPr="00007162">
              <w:rPr>
                <w:lang w:val="ru-RU"/>
              </w:rPr>
              <w:lastRenderedPageBreak/>
              <w:t>неточностей</w:t>
            </w:r>
          </w:p>
        </w:tc>
      </w:tr>
      <w:tr w:rsidR="00F032E0" w:rsidRPr="00007162" w14:paraId="49B4BAF9" w14:textId="77777777" w:rsidTr="00F04F0C">
        <w:trPr>
          <w:trHeight w:val="271"/>
        </w:trPr>
        <w:tc>
          <w:tcPr>
            <w:tcW w:w="1276" w:type="dxa"/>
            <w:vAlign w:val="center"/>
          </w:tcPr>
          <w:p w14:paraId="11F54F33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lastRenderedPageBreak/>
              <w:t>В</w:t>
            </w:r>
          </w:p>
        </w:tc>
        <w:tc>
          <w:tcPr>
            <w:tcW w:w="1559" w:type="dxa"/>
            <w:vAlign w:val="center"/>
          </w:tcPr>
          <w:p w14:paraId="0AEC247B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20404B1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8C907C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48FBF8F" w14:textId="5079D412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F032E0" w:rsidRPr="00007162" w14:paraId="7FCE0673" w14:textId="77777777" w:rsidTr="00F04F0C">
        <w:trPr>
          <w:trHeight w:val="271"/>
        </w:trPr>
        <w:tc>
          <w:tcPr>
            <w:tcW w:w="1276" w:type="dxa"/>
            <w:vAlign w:val="center"/>
          </w:tcPr>
          <w:p w14:paraId="3575BD32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00E7FFBC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5F4A773B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46CD0B85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433FC0A3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F032E0" w:rsidRPr="00007162" w14:paraId="138EC61E" w14:textId="77777777" w:rsidTr="00F04F0C">
        <w:trPr>
          <w:trHeight w:val="274"/>
        </w:trPr>
        <w:tc>
          <w:tcPr>
            <w:tcW w:w="1276" w:type="dxa"/>
            <w:vAlign w:val="center"/>
          </w:tcPr>
          <w:p w14:paraId="1DDA76C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610C1DE4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28E38CFF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CA4CBF5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9314E1F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F032E0" w:rsidRPr="00007162" w14:paraId="6836D8E5" w14:textId="77777777" w:rsidTr="00F04F0C">
        <w:trPr>
          <w:trHeight w:val="271"/>
        </w:trPr>
        <w:tc>
          <w:tcPr>
            <w:tcW w:w="1276" w:type="dxa"/>
            <w:vAlign w:val="center"/>
          </w:tcPr>
          <w:p w14:paraId="675331F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7DB15627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17430C8F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02457D21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3EDE10CA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F032E0" w:rsidRPr="00007162" w14:paraId="54B3D8B1" w14:textId="77777777" w:rsidTr="00F04F0C">
        <w:trPr>
          <w:trHeight w:val="818"/>
        </w:trPr>
        <w:tc>
          <w:tcPr>
            <w:tcW w:w="1276" w:type="dxa"/>
            <w:vAlign w:val="center"/>
          </w:tcPr>
          <w:p w14:paraId="1B2BACEC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95AA8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09BB0FBA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68570598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6D7E8CCE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AECACF4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F032E0" w:rsidRPr="00007162" w14:paraId="41F58FAA" w14:textId="77777777" w:rsidTr="00F04F0C">
        <w:trPr>
          <w:trHeight w:val="817"/>
        </w:trPr>
        <w:tc>
          <w:tcPr>
            <w:tcW w:w="1276" w:type="dxa"/>
            <w:vAlign w:val="center"/>
          </w:tcPr>
          <w:p w14:paraId="128CE628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4266369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66482EB1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7A342A38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3E449217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67A55DFC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4E138063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5D3128C2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049549E6" w14:textId="77777777" w:rsidR="00F032E0" w:rsidRDefault="00F032E0" w:rsidP="00F032E0">
      <w:pPr>
        <w:pStyle w:val="a3"/>
        <w:rPr>
          <w:b/>
        </w:rPr>
      </w:pPr>
    </w:p>
    <w:p w14:paraId="6E40A790" w14:textId="77777777" w:rsidR="00F032E0" w:rsidRPr="00006485" w:rsidRDefault="00F032E0" w:rsidP="00F032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t>12. Инструменты,</w:t>
      </w:r>
      <w:r w:rsidRPr="00006485">
        <w:rPr>
          <w:spacing w:val="-7"/>
          <w:lang w:val="ru-RU"/>
        </w:rPr>
        <w:t xml:space="preserve"> </w:t>
      </w:r>
      <w:r w:rsidRPr="00006485">
        <w:rPr>
          <w:lang w:val="ru-RU"/>
        </w:rPr>
        <w:t>оборудование</w:t>
      </w:r>
      <w:r w:rsidRPr="00006485">
        <w:rPr>
          <w:spacing w:val="-4"/>
          <w:lang w:val="ru-RU"/>
        </w:rPr>
        <w:t xml:space="preserve"> </w:t>
      </w:r>
      <w:r w:rsidRPr="00006485">
        <w:rPr>
          <w:lang w:val="ru-RU"/>
        </w:rPr>
        <w:t>и</w:t>
      </w:r>
      <w:r w:rsidRPr="00006485">
        <w:rPr>
          <w:spacing w:val="-11"/>
          <w:lang w:val="ru-RU"/>
        </w:rPr>
        <w:t xml:space="preserve"> </w:t>
      </w:r>
      <w:r w:rsidRPr="00006485">
        <w:rPr>
          <w:lang w:val="ru-RU"/>
        </w:rPr>
        <w:t>программное</w:t>
      </w:r>
      <w:r w:rsidRPr="00006485">
        <w:rPr>
          <w:spacing w:val="-10"/>
          <w:lang w:val="ru-RU"/>
        </w:rPr>
        <w:t xml:space="preserve"> </w:t>
      </w:r>
      <w:r w:rsidRPr="00006485">
        <w:rPr>
          <w:lang w:val="ru-RU"/>
        </w:rPr>
        <w:t>обеспечение</w:t>
      </w:r>
    </w:p>
    <w:p w14:paraId="332B781D" w14:textId="77777777" w:rsidR="00F876A3" w:rsidRPr="00F876A3" w:rsidRDefault="00F876A3" w:rsidP="00F876A3">
      <w:pPr>
        <w:pStyle w:val="a5"/>
        <w:ind w:firstLine="607"/>
        <w:rPr>
          <w:sz w:val="24"/>
          <w:szCs w:val="24"/>
          <w:lang w:val="ru-RU"/>
        </w:rPr>
      </w:pPr>
      <w:r w:rsidRPr="00F876A3">
        <w:rPr>
          <w:sz w:val="24"/>
          <w:szCs w:val="24"/>
          <w:lang w:val="ru-RU"/>
        </w:rPr>
        <w:t xml:space="preserve">Доступ в Интернет всех участников курса: студентов, преподавателя. </w:t>
      </w:r>
    </w:p>
    <w:p w14:paraId="64CBC539" w14:textId="25ABC847" w:rsidR="00F876A3" w:rsidRDefault="00F876A3" w:rsidP="00F876A3">
      <w:pPr>
        <w:pStyle w:val="a5"/>
        <w:ind w:left="0" w:firstLine="709"/>
        <w:rPr>
          <w:sz w:val="24"/>
          <w:szCs w:val="24"/>
          <w:lang w:val="ru-RU"/>
        </w:rPr>
      </w:pPr>
      <w:r w:rsidRPr="00F876A3">
        <w:rPr>
          <w:sz w:val="24"/>
          <w:szCs w:val="24"/>
          <w:lang w:val="ru-RU"/>
        </w:rPr>
        <w:t>Для составления тезисов доклада студенты могут использовать удобный им текстовый редактор (например, MS Word, Yandex документы)</w:t>
      </w:r>
    </w:p>
    <w:p w14:paraId="31022CF1" w14:textId="426998BE" w:rsidR="00F876A3" w:rsidRDefault="00F876A3" w:rsidP="00F032E0">
      <w:pPr>
        <w:pStyle w:val="a5"/>
        <w:ind w:left="0" w:firstLine="709"/>
        <w:rPr>
          <w:sz w:val="24"/>
          <w:szCs w:val="24"/>
          <w:lang w:val="ru-RU"/>
        </w:rPr>
      </w:pPr>
    </w:p>
    <w:p w14:paraId="68157E7F" w14:textId="77777777" w:rsidR="00F876A3" w:rsidRDefault="00F876A3" w:rsidP="00F032E0">
      <w:pPr>
        <w:pStyle w:val="a5"/>
        <w:ind w:left="0" w:firstLine="709"/>
        <w:rPr>
          <w:sz w:val="24"/>
          <w:szCs w:val="24"/>
          <w:lang w:val="ru-RU"/>
        </w:rPr>
      </w:pPr>
    </w:p>
    <w:p w14:paraId="08E264B8" w14:textId="2959DA19" w:rsidR="00F032E0" w:rsidRDefault="00F032E0" w:rsidP="00F032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Pr="00CF052E">
        <w:rPr>
          <w:b/>
          <w:sz w:val="24"/>
          <w:lang w:val="ru-RU"/>
        </w:rPr>
        <w:t>Рекомендуемые источники</w:t>
      </w:r>
    </w:p>
    <w:p w14:paraId="7710B437" w14:textId="77777777" w:rsidR="00393470" w:rsidRPr="00393470" w:rsidRDefault="00393470" w:rsidP="00F032E0">
      <w:pPr>
        <w:pStyle w:val="a5"/>
        <w:tabs>
          <w:tab w:val="left" w:pos="483"/>
        </w:tabs>
        <w:ind w:left="0"/>
        <w:contextualSpacing/>
        <w:jc w:val="left"/>
        <w:rPr>
          <w:bCs/>
          <w:sz w:val="24"/>
          <w:lang w:val="ru-RU"/>
        </w:rPr>
      </w:pPr>
    </w:p>
    <w:p w14:paraId="703E966C" w14:textId="0DE17400" w:rsidR="00F032E0" w:rsidRDefault="00F032E0" w:rsidP="00F032E0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</w:t>
      </w:r>
      <w:r w:rsidRPr="00CF052E">
        <w:rPr>
          <w:b/>
          <w:bCs/>
          <w:sz w:val="24"/>
          <w:lang w:val="ru-RU"/>
        </w:rPr>
        <w:t>бязательная</w:t>
      </w:r>
      <w:r>
        <w:rPr>
          <w:b/>
          <w:bCs/>
          <w:sz w:val="24"/>
          <w:lang w:val="ru-RU"/>
        </w:rPr>
        <w:t xml:space="preserve"> литература</w:t>
      </w:r>
    </w:p>
    <w:p w14:paraId="1D2BE544" w14:textId="77777777" w:rsidR="00F032E0" w:rsidRPr="00CF052E" w:rsidRDefault="00F032E0" w:rsidP="00F032E0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</w:rPr>
      </w:pPr>
    </w:p>
    <w:p w14:paraId="2E229B26" w14:textId="49C056E3" w:rsidR="00AF5F68" w:rsidRPr="00AF5F68" w:rsidRDefault="00AF5F68" w:rsidP="006B3F70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1. </w:t>
      </w:r>
      <w:r w:rsidRPr="00AF5F68">
        <w:rPr>
          <w:bCs/>
          <w:lang w:val="ru-RU"/>
        </w:rPr>
        <w:t xml:space="preserve">Батурин, Л.М. Экономическая дипломатия в мировой политике: история и современность: Основные тенденции развития в 1922–1990-е годы [Электронный ресурс] / Л. М. Батурин </w:t>
      </w:r>
      <w:r w:rsidRPr="00AF5F68">
        <w:t xml:space="preserve">– </w:t>
      </w:r>
      <w:proofErr w:type="spellStart"/>
      <w:r w:rsidRPr="00AF5F68">
        <w:t>Электрон</w:t>
      </w:r>
      <w:proofErr w:type="spellEnd"/>
      <w:r w:rsidRPr="00AF5F68">
        <w:t xml:space="preserve">. </w:t>
      </w:r>
      <w:proofErr w:type="spellStart"/>
      <w:r w:rsidRPr="00AF5F68">
        <w:t>текстовые</w:t>
      </w:r>
      <w:proofErr w:type="spellEnd"/>
      <w:r w:rsidRPr="00AF5F68">
        <w:t xml:space="preserve"> </w:t>
      </w:r>
      <w:proofErr w:type="spellStart"/>
      <w:r w:rsidRPr="00AF5F68">
        <w:t>дан</w:t>
      </w:r>
      <w:proofErr w:type="spellEnd"/>
      <w:r w:rsidRPr="00AF5F68">
        <w:t>.</w:t>
      </w:r>
      <w:r w:rsidRPr="00AF5F68">
        <w:rPr>
          <w:lang w:val="ru-RU"/>
        </w:rPr>
        <w:t xml:space="preserve"> </w:t>
      </w:r>
      <w:r w:rsidRPr="00AF5F68">
        <w:rPr>
          <w:bCs/>
          <w:lang w:val="ru-RU"/>
        </w:rPr>
        <w:t>// Вестник Южно-Уральского государственного университета. Серия: Социально-гуманитарные науки. – 2014. – №3</w:t>
      </w:r>
      <w:r w:rsidRPr="00AF5F68">
        <w:t xml:space="preserve"> – </w:t>
      </w:r>
      <w:r w:rsidRPr="00AF5F68">
        <w:rPr>
          <w:bCs/>
          <w:lang w:val="ru-RU"/>
        </w:rPr>
        <w:t>С. 54– 59</w:t>
      </w:r>
      <w:r w:rsidRPr="00AF5F68">
        <w:t xml:space="preserve"> – Режим </w:t>
      </w:r>
      <w:proofErr w:type="spellStart"/>
      <w:r w:rsidRPr="00AF5F68">
        <w:t>доступа</w:t>
      </w:r>
      <w:proofErr w:type="spellEnd"/>
      <w:r w:rsidRPr="00AF5F68">
        <w:t xml:space="preserve"> :</w:t>
      </w:r>
      <w:r w:rsidRPr="00AF5F68">
        <w:rPr>
          <w:lang w:val="ru-RU"/>
        </w:rPr>
        <w:t xml:space="preserve"> </w:t>
      </w:r>
      <w:hyperlink r:id="rId5" w:history="1">
        <w:r w:rsidRPr="00AF5F68">
          <w:rPr>
            <w:rStyle w:val="aa"/>
            <w:bCs/>
            <w:lang w:val="ru-RU"/>
          </w:rPr>
          <w:t>https://cyberleninka.ru/article/n/ekonomicheskaya-diplomatiya-v-mirovoy-politike-istoriya-i-sovremennost</w:t>
        </w:r>
      </w:hyperlink>
      <w:r w:rsidRPr="00AF5F68">
        <w:rPr>
          <w:bCs/>
          <w:lang w:val="ru-RU"/>
        </w:rPr>
        <w:t xml:space="preserve"> </w:t>
      </w:r>
      <w:r w:rsidRPr="00AF5F68">
        <w:rPr>
          <w:lang w:val="ru-RU"/>
        </w:rPr>
        <w:t>(дата обращения 05.09.2022)</w:t>
      </w:r>
    </w:p>
    <w:p w14:paraId="00A6C405" w14:textId="6B6F8D04" w:rsidR="00AF5F68" w:rsidRPr="00AF5F68" w:rsidRDefault="00AF5F68" w:rsidP="006B3F70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2. </w:t>
      </w:r>
      <w:proofErr w:type="spellStart"/>
      <w:r w:rsidRPr="00AF5F68">
        <w:rPr>
          <w:bCs/>
          <w:lang w:val="ru-RU"/>
        </w:rPr>
        <w:t>Валиахметова</w:t>
      </w:r>
      <w:proofErr w:type="spellEnd"/>
      <w:r w:rsidRPr="00AF5F68">
        <w:rPr>
          <w:bCs/>
          <w:lang w:val="ru-RU"/>
        </w:rPr>
        <w:t xml:space="preserve">, Г. Н. Азия в мировой политике XXI века [Электронный ресурс] / Г. Н. </w:t>
      </w:r>
      <w:proofErr w:type="spellStart"/>
      <w:proofErr w:type="gramStart"/>
      <w:r w:rsidRPr="00AF5F68">
        <w:rPr>
          <w:bCs/>
          <w:lang w:val="ru-RU"/>
        </w:rPr>
        <w:t>Валиахметова</w:t>
      </w:r>
      <w:proofErr w:type="spellEnd"/>
      <w:r w:rsidRPr="00AF5F68">
        <w:rPr>
          <w:bCs/>
          <w:lang w:val="ru-RU"/>
        </w:rPr>
        <w:t xml:space="preserve"> ;</w:t>
      </w:r>
      <w:proofErr w:type="gramEnd"/>
      <w:r w:rsidRPr="00AF5F68">
        <w:rPr>
          <w:bCs/>
          <w:lang w:val="ru-RU"/>
        </w:rPr>
        <w:t xml:space="preserve"> [науч. ред. В. А. Кузьмин]. – Екатеринбург. – М-во образования и науки Рос. Федерации, Урал, </w:t>
      </w:r>
      <w:proofErr w:type="spellStart"/>
      <w:r w:rsidRPr="00AF5F68">
        <w:rPr>
          <w:bCs/>
          <w:lang w:val="ru-RU"/>
        </w:rPr>
        <w:t>федер</w:t>
      </w:r>
      <w:proofErr w:type="spellEnd"/>
      <w:r w:rsidRPr="00AF5F68">
        <w:rPr>
          <w:bCs/>
          <w:lang w:val="ru-RU"/>
        </w:rPr>
        <w:t xml:space="preserve">. ун-т: Изд-во Урал, ун-та, 2015. – 236 с. // </w:t>
      </w:r>
      <w:hyperlink r:id="rId6" w:history="1">
        <w:r w:rsidRPr="00AF5F68">
          <w:rPr>
            <w:rStyle w:val="aa"/>
            <w:bCs/>
            <w:lang w:val="ru-RU"/>
          </w:rPr>
          <w:t>https://elar.urfu.ru/bitstream/10995/35824/1/978-5-7996-1569-7_2015.pdf</w:t>
        </w:r>
      </w:hyperlink>
      <w:r w:rsidRPr="00AF5F68">
        <w:rPr>
          <w:bCs/>
          <w:lang w:val="ru-RU"/>
        </w:rPr>
        <w:t xml:space="preserve"> </w:t>
      </w:r>
      <w:r w:rsidRPr="00AF5F68">
        <w:rPr>
          <w:lang w:val="ru-RU"/>
        </w:rPr>
        <w:t>(дата обращения 05.09.2022)</w:t>
      </w:r>
    </w:p>
    <w:p w14:paraId="18BAA4AC" w14:textId="24B2816D" w:rsidR="00AF5F68" w:rsidRPr="00AF5F68" w:rsidRDefault="00AF5F68" w:rsidP="006B3F70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3. </w:t>
      </w:r>
      <w:proofErr w:type="spellStart"/>
      <w:r w:rsidRPr="00AF5F68">
        <w:rPr>
          <w:bCs/>
          <w:lang w:val="ru-RU"/>
        </w:rPr>
        <w:t>Кирвель</w:t>
      </w:r>
      <w:proofErr w:type="spellEnd"/>
      <w:r w:rsidRPr="00AF5F68">
        <w:rPr>
          <w:bCs/>
          <w:lang w:val="ru-RU"/>
        </w:rPr>
        <w:t xml:space="preserve">, И. И. Энергосбережение. Конспект лекций для студентов всех специальностей БГУИР всех форм обучения [Электронный ресурс] / И. И. </w:t>
      </w:r>
      <w:proofErr w:type="spellStart"/>
      <w:r w:rsidRPr="00AF5F68">
        <w:rPr>
          <w:bCs/>
          <w:lang w:val="ru-RU"/>
        </w:rPr>
        <w:t>Кирвель</w:t>
      </w:r>
      <w:proofErr w:type="spellEnd"/>
      <w:r w:rsidRPr="00AF5F68">
        <w:rPr>
          <w:bCs/>
          <w:lang w:val="ru-RU"/>
        </w:rPr>
        <w:t>.</w:t>
      </w:r>
      <w:r w:rsidRPr="00AF5F68">
        <w:t xml:space="preserve"> </w:t>
      </w:r>
      <w:r w:rsidRPr="00AF5F68">
        <w:rPr>
          <w:bCs/>
          <w:lang w:val="ru-RU"/>
        </w:rPr>
        <w:t xml:space="preserve">– Электрон. текстовые дан. – Минск: Белорусский государственный университет </w:t>
      </w:r>
      <w:r w:rsidRPr="00AF5F68">
        <w:rPr>
          <w:bCs/>
          <w:lang w:val="ru-RU"/>
        </w:rPr>
        <w:lastRenderedPageBreak/>
        <w:t xml:space="preserve">информатики и радиоэлектроники, 2007. – 120 с. </w:t>
      </w:r>
      <w:r w:rsidRPr="00AF5F68">
        <w:t xml:space="preserve">– Режим </w:t>
      </w:r>
      <w:proofErr w:type="spellStart"/>
      <w:proofErr w:type="gramStart"/>
      <w:r w:rsidRPr="00AF5F68">
        <w:t>доступа</w:t>
      </w:r>
      <w:proofErr w:type="spellEnd"/>
      <w:r w:rsidRPr="00AF5F68">
        <w:t xml:space="preserve"> :</w:t>
      </w:r>
      <w:proofErr w:type="gramEnd"/>
      <w:r w:rsidRPr="00AF5F68">
        <w:rPr>
          <w:lang w:val="ru-RU"/>
        </w:rPr>
        <w:t xml:space="preserve"> </w:t>
      </w:r>
      <w:hyperlink r:id="rId7" w:history="1">
        <w:r w:rsidRPr="00AF5F68">
          <w:rPr>
            <w:rStyle w:val="aa"/>
            <w:lang w:val="ru-RU"/>
          </w:rPr>
          <w:t>https://studfile.net/preview/1404012/</w:t>
        </w:r>
      </w:hyperlink>
      <w:r w:rsidRPr="00AF5F68">
        <w:rPr>
          <w:lang w:val="ru-RU"/>
        </w:rPr>
        <w:t xml:space="preserve"> (дата обращения 05.09.2022)</w:t>
      </w:r>
    </w:p>
    <w:p w14:paraId="4B4C1E72" w14:textId="72FDFC54" w:rsidR="00AF5F68" w:rsidRPr="00AF5F68" w:rsidRDefault="00AF5F68" w:rsidP="006B3F70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4. </w:t>
      </w:r>
      <w:r w:rsidRPr="00AF5F68">
        <w:rPr>
          <w:bCs/>
          <w:lang w:val="ru-RU"/>
        </w:rPr>
        <w:t xml:space="preserve">Славкина, М. В. Четыре лика советского нефтяного экспорта: Основные тенденции развития в 1922–1990-е годы [Электронный ресурс] / М. В. Славкина </w:t>
      </w:r>
      <w:r w:rsidRPr="00AF5F68">
        <w:t xml:space="preserve">– </w:t>
      </w:r>
      <w:proofErr w:type="spellStart"/>
      <w:r w:rsidRPr="00AF5F68">
        <w:t>Электрон</w:t>
      </w:r>
      <w:proofErr w:type="spellEnd"/>
      <w:r w:rsidRPr="00AF5F68">
        <w:t xml:space="preserve">. </w:t>
      </w:r>
      <w:proofErr w:type="spellStart"/>
      <w:r w:rsidRPr="00AF5F68">
        <w:t>текстовые</w:t>
      </w:r>
      <w:proofErr w:type="spellEnd"/>
      <w:r w:rsidRPr="00AF5F68">
        <w:t xml:space="preserve"> </w:t>
      </w:r>
      <w:proofErr w:type="spellStart"/>
      <w:r w:rsidRPr="00AF5F68">
        <w:t>дан</w:t>
      </w:r>
      <w:proofErr w:type="spellEnd"/>
      <w:r w:rsidRPr="00AF5F68">
        <w:t>.</w:t>
      </w:r>
      <w:r w:rsidRPr="00AF5F68">
        <w:rPr>
          <w:lang w:val="ru-RU"/>
        </w:rPr>
        <w:t xml:space="preserve"> </w:t>
      </w:r>
      <w:r w:rsidRPr="00AF5F68">
        <w:rPr>
          <w:bCs/>
          <w:lang w:val="ru-RU"/>
        </w:rPr>
        <w:t xml:space="preserve">// Вестник Челябинского государственного университета. – 2012. – №7(261) – История. </w:t>
      </w:r>
      <w:proofErr w:type="spellStart"/>
      <w:r w:rsidRPr="00AF5F68">
        <w:rPr>
          <w:bCs/>
          <w:lang w:val="ru-RU"/>
        </w:rPr>
        <w:t>Вып</w:t>
      </w:r>
      <w:proofErr w:type="spellEnd"/>
      <w:r w:rsidRPr="00AF5F68">
        <w:rPr>
          <w:bCs/>
          <w:lang w:val="ru-RU"/>
        </w:rPr>
        <w:t>. 49. – С. 56– 64.</w:t>
      </w:r>
      <w:r w:rsidRPr="00AF5F68">
        <w:t xml:space="preserve"> – Режим </w:t>
      </w:r>
      <w:proofErr w:type="spellStart"/>
      <w:r w:rsidRPr="00AF5F68">
        <w:t>доступа</w:t>
      </w:r>
      <w:proofErr w:type="spellEnd"/>
      <w:r w:rsidRPr="00AF5F68">
        <w:t xml:space="preserve"> :</w:t>
      </w:r>
      <w:r w:rsidRPr="00AF5F68">
        <w:rPr>
          <w:lang w:val="ru-RU"/>
        </w:rPr>
        <w:t xml:space="preserve"> </w:t>
      </w:r>
      <w:hyperlink r:id="rId8" w:history="1">
        <w:r w:rsidRPr="00AF5F68">
          <w:rPr>
            <w:rStyle w:val="aa"/>
            <w:lang w:val="ru-RU"/>
          </w:rPr>
          <w:t>https://cyberleninka.ru/article/n/chetyre-lika-sovetskogo-neftyanogo-eksporta-osnovnye-tendentsii-razvitiya-v-1922-1990-e-gody</w:t>
        </w:r>
      </w:hyperlink>
      <w:r w:rsidRPr="00AF5F68">
        <w:rPr>
          <w:lang w:val="ru-RU"/>
        </w:rPr>
        <w:t xml:space="preserve"> (дата обращения 05.09.2022)</w:t>
      </w:r>
    </w:p>
    <w:p w14:paraId="4238D717" w14:textId="54A8EA91" w:rsidR="00AF5F68" w:rsidRPr="00AF5F68" w:rsidRDefault="00AF5F68" w:rsidP="006B3F70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5. </w:t>
      </w:r>
      <w:proofErr w:type="spellStart"/>
      <w:r w:rsidRPr="00AF5F68">
        <w:rPr>
          <w:bCs/>
          <w:lang w:val="ru-RU"/>
        </w:rPr>
        <w:t>Дрякин</w:t>
      </w:r>
      <w:proofErr w:type="spellEnd"/>
      <w:r w:rsidRPr="00AF5F68">
        <w:rPr>
          <w:bCs/>
          <w:lang w:val="ru-RU"/>
        </w:rPr>
        <w:t xml:space="preserve">, А.Б. Энергетическая дипломатия России в азиатско-тихоокеанском регионе: основные аспекты и направления [Электронный ресурс] / А. Б. </w:t>
      </w:r>
      <w:proofErr w:type="spellStart"/>
      <w:r w:rsidRPr="00AF5F68">
        <w:rPr>
          <w:bCs/>
          <w:lang w:val="ru-RU"/>
        </w:rPr>
        <w:t>Дрякин</w:t>
      </w:r>
      <w:proofErr w:type="spellEnd"/>
      <w:r w:rsidRPr="00AF5F68">
        <w:rPr>
          <w:bCs/>
          <w:lang w:val="ru-RU"/>
        </w:rPr>
        <w:t xml:space="preserve"> </w:t>
      </w:r>
      <w:r w:rsidRPr="00AF5F68">
        <w:t xml:space="preserve">– </w:t>
      </w:r>
      <w:proofErr w:type="spellStart"/>
      <w:r w:rsidRPr="00AF5F68">
        <w:t>Электрон</w:t>
      </w:r>
      <w:proofErr w:type="spellEnd"/>
      <w:r w:rsidRPr="00AF5F68">
        <w:t xml:space="preserve">. </w:t>
      </w:r>
      <w:proofErr w:type="spellStart"/>
      <w:r w:rsidRPr="00AF5F68">
        <w:t>текстовые</w:t>
      </w:r>
      <w:proofErr w:type="spellEnd"/>
      <w:r w:rsidRPr="00AF5F68">
        <w:t xml:space="preserve"> </w:t>
      </w:r>
      <w:proofErr w:type="spellStart"/>
      <w:r w:rsidRPr="00AF5F68">
        <w:t>дан</w:t>
      </w:r>
      <w:proofErr w:type="spellEnd"/>
      <w:r w:rsidRPr="00AF5F68">
        <w:t>.</w:t>
      </w:r>
      <w:r w:rsidRPr="00AF5F68">
        <w:rPr>
          <w:lang w:val="ru-RU"/>
        </w:rPr>
        <w:t xml:space="preserve"> </w:t>
      </w:r>
      <w:r w:rsidRPr="00AF5F68">
        <w:rPr>
          <w:bCs/>
          <w:lang w:val="ru-RU"/>
        </w:rPr>
        <w:t>// Известия высших учебных заведений. Поволжский регион. Гуманитарные науки. – 2014. – №4</w:t>
      </w:r>
      <w:r w:rsidRPr="00AF5F68">
        <w:t xml:space="preserve"> – </w:t>
      </w:r>
      <w:r w:rsidRPr="00AF5F68">
        <w:rPr>
          <w:bCs/>
          <w:lang w:val="ru-RU"/>
        </w:rPr>
        <w:t>С. 102– 109.</w:t>
      </w:r>
      <w:r w:rsidRPr="00AF5F68">
        <w:t xml:space="preserve"> – Режим </w:t>
      </w:r>
      <w:proofErr w:type="spellStart"/>
      <w:r w:rsidRPr="00AF5F68">
        <w:t>доступа</w:t>
      </w:r>
      <w:proofErr w:type="spellEnd"/>
      <w:r w:rsidRPr="00AF5F68">
        <w:t xml:space="preserve"> :</w:t>
      </w:r>
      <w:r w:rsidRPr="00AF5F68">
        <w:rPr>
          <w:lang w:val="ru-RU"/>
        </w:rPr>
        <w:t xml:space="preserve"> </w:t>
      </w:r>
      <w:hyperlink r:id="rId9" w:history="1">
        <w:r w:rsidRPr="00AF5F68">
          <w:rPr>
            <w:rStyle w:val="aa"/>
            <w:lang w:val="ru-RU"/>
          </w:rPr>
          <w:t>https://cyberleninka.ru/article/n/chetyre-lika-sovetskogo-neftyanogo-eksporta-osnovnye-tendentsii-razvitiya-v-1922-1990-e-gody</w:t>
        </w:r>
      </w:hyperlink>
      <w:r w:rsidRPr="00AF5F68">
        <w:rPr>
          <w:lang w:val="ru-RU"/>
        </w:rPr>
        <w:t xml:space="preserve"> (дата обращения 05.09.2022)</w:t>
      </w:r>
    </w:p>
    <w:p w14:paraId="6F6BD4D0" w14:textId="77777777" w:rsidR="00F032E0" w:rsidRPr="003B296C" w:rsidRDefault="00F032E0" w:rsidP="006B3F70">
      <w:pPr>
        <w:pStyle w:val="a3"/>
        <w:contextualSpacing/>
        <w:jc w:val="both"/>
        <w:rPr>
          <w:b/>
          <w:bCs/>
          <w:lang w:val="ru-RU"/>
        </w:rPr>
      </w:pPr>
    </w:p>
    <w:p w14:paraId="16D02FEB" w14:textId="58C7664A" w:rsidR="00F032E0" w:rsidRDefault="00F032E0" w:rsidP="006B3F70">
      <w:pPr>
        <w:pStyle w:val="a3"/>
        <w:contextualSpacing/>
        <w:jc w:val="both"/>
        <w:rPr>
          <w:b/>
          <w:bCs/>
        </w:rPr>
      </w:pPr>
      <w:r>
        <w:rPr>
          <w:b/>
          <w:bCs/>
          <w:lang w:val="ru-RU"/>
        </w:rPr>
        <w:t>Д</w:t>
      </w:r>
      <w:r w:rsidRPr="00CF052E">
        <w:rPr>
          <w:b/>
          <w:bCs/>
        </w:rPr>
        <w:t>о</w:t>
      </w:r>
      <w:proofErr w:type="spellStart"/>
      <w:r w:rsidRPr="00CF052E">
        <w:rPr>
          <w:b/>
          <w:bCs/>
          <w:lang w:val="ru-RU"/>
        </w:rPr>
        <w:t>полнительная</w:t>
      </w:r>
      <w:proofErr w:type="spellEnd"/>
      <w:r w:rsidRPr="00CF052E">
        <w:rPr>
          <w:b/>
          <w:bCs/>
          <w:spacing w:val="-2"/>
        </w:rPr>
        <w:t xml:space="preserve"> </w:t>
      </w:r>
      <w:r>
        <w:rPr>
          <w:b/>
          <w:bCs/>
        </w:rPr>
        <w:t>л</w:t>
      </w:r>
      <w:r>
        <w:rPr>
          <w:b/>
          <w:bCs/>
          <w:lang w:val="ru-RU"/>
        </w:rPr>
        <w:t>и</w:t>
      </w:r>
      <w:proofErr w:type="spellStart"/>
      <w:r>
        <w:rPr>
          <w:b/>
          <w:bCs/>
        </w:rPr>
        <w:t>тература</w:t>
      </w:r>
      <w:proofErr w:type="spellEnd"/>
    </w:p>
    <w:p w14:paraId="74AC1B31" w14:textId="77777777" w:rsidR="00F032E0" w:rsidRDefault="00F032E0" w:rsidP="006B3F70">
      <w:pPr>
        <w:pStyle w:val="a3"/>
        <w:contextualSpacing/>
        <w:jc w:val="both"/>
        <w:rPr>
          <w:b/>
          <w:bCs/>
          <w:lang w:val="ru-RU"/>
        </w:rPr>
      </w:pPr>
    </w:p>
    <w:p w14:paraId="082F1D14" w14:textId="0EEB6BDA" w:rsidR="00AF5F68" w:rsidRPr="00AF5F68" w:rsidRDefault="00AF5F68" w:rsidP="006B3F70">
      <w:pPr>
        <w:widowControl/>
        <w:tabs>
          <w:tab w:val="left" w:pos="709"/>
        </w:tabs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1. </w:t>
      </w:r>
      <w:r w:rsidRPr="00AF5F68">
        <w:rPr>
          <w:bCs/>
          <w:sz w:val="24"/>
          <w:szCs w:val="24"/>
          <w:lang w:val="ru-RU"/>
        </w:rPr>
        <w:t xml:space="preserve">Арбузова Я. А. Мировой рынок энергоресурсов и экономические интересы России. Выпускная квалификационная работа по образовательной программе подготовки бакалавров по направлению подготовки 38.03.01 «Экономика» «Мировая экономика» [Электронный ресурс] / М. В. Славкина </w:t>
      </w:r>
      <w:r w:rsidRPr="00AF5F68">
        <w:rPr>
          <w:sz w:val="24"/>
          <w:szCs w:val="24"/>
        </w:rPr>
        <w:t xml:space="preserve">– </w:t>
      </w:r>
      <w:proofErr w:type="spellStart"/>
      <w:r w:rsidRPr="00AF5F68">
        <w:rPr>
          <w:sz w:val="24"/>
          <w:szCs w:val="24"/>
        </w:rPr>
        <w:t>Электрон</w:t>
      </w:r>
      <w:proofErr w:type="spellEnd"/>
      <w:r w:rsidRPr="00AF5F68">
        <w:rPr>
          <w:sz w:val="24"/>
          <w:szCs w:val="24"/>
        </w:rPr>
        <w:t xml:space="preserve">. </w:t>
      </w:r>
      <w:proofErr w:type="spellStart"/>
      <w:r w:rsidRPr="00AF5F68">
        <w:rPr>
          <w:sz w:val="24"/>
          <w:szCs w:val="24"/>
        </w:rPr>
        <w:t>Текстовые</w:t>
      </w:r>
      <w:proofErr w:type="spellEnd"/>
      <w:r w:rsidRPr="00AF5F68">
        <w:rPr>
          <w:sz w:val="24"/>
          <w:szCs w:val="24"/>
        </w:rPr>
        <w:t xml:space="preserve"> </w:t>
      </w:r>
      <w:proofErr w:type="spellStart"/>
      <w:r w:rsidRPr="00AF5F68">
        <w:rPr>
          <w:sz w:val="24"/>
          <w:szCs w:val="24"/>
        </w:rPr>
        <w:t>дан</w:t>
      </w:r>
      <w:proofErr w:type="spellEnd"/>
      <w:r w:rsidRPr="00AF5F68">
        <w:rPr>
          <w:sz w:val="24"/>
          <w:szCs w:val="24"/>
        </w:rPr>
        <w:t>.</w:t>
      </w:r>
      <w:r w:rsidRPr="00AF5F68">
        <w:rPr>
          <w:sz w:val="24"/>
          <w:szCs w:val="24"/>
          <w:lang w:val="ru-RU"/>
        </w:rPr>
        <w:t xml:space="preserve"> </w:t>
      </w:r>
      <w:r w:rsidRPr="00AF5F68">
        <w:rPr>
          <w:bCs/>
          <w:sz w:val="24"/>
          <w:szCs w:val="24"/>
          <w:lang w:val="ru-RU"/>
        </w:rPr>
        <w:t>// Владивосток: Дальневосточный федеральный университет. – 2018. – 94 с.</w:t>
      </w:r>
      <w:r w:rsidRPr="00AF5F68">
        <w:rPr>
          <w:sz w:val="24"/>
          <w:szCs w:val="24"/>
        </w:rPr>
        <w:t xml:space="preserve"> – Режим </w:t>
      </w:r>
      <w:proofErr w:type="spellStart"/>
      <w:r w:rsidRPr="00AF5F68">
        <w:rPr>
          <w:sz w:val="24"/>
          <w:szCs w:val="24"/>
        </w:rPr>
        <w:t>доступа</w:t>
      </w:r>
      <w:proofErr w:type="spellEnd"/>
      <w:r w:rsidRPr="00AF5F68">
        <w:rPr>
          <w:sz w:val="24"/>
          <w:szCs w:val="24"/>
        </w:rPr>
        <w:t xml:space="preserve"> :</w:t>
      </w:r>
      <w:r w:rsidRPr="00AF5F68">
        <w:rPr>
          <w:sz w:val="24"/>
          <w:szCs w:val="24"/>
          <w:lang w:val="ru-RU"/>
        </w:rPr>
        <w:t xml:space="preserve"> </w:t>
      </w:r>
      <w:hyperlink r:id="rId10" w:history="1">
        <w:r w:rsidRPr="00AF5F68">
          <w:rPr>
            <w:rStyle w:val="aa"/>
            <w:sz w:val="24"/>
            <w:szCs w:val="24"/>
            <w:lang w:val="ru-RU"/>
          </w:rPr>
          <w:t>https://nauchkor.ru/pubs/mirovoy-rynok-energoresursov-i-ekonomicheskie-interesy-rossii-5b8ed59f7966e1073081bd8f</w:t>
        </w:r>
      </w:hyperlink>
      <w:r w:rsidRPr="00AF5F68">
        <w:rPr>
          <w:sz w:val="24"/>
          <w:szCs w:val="24"/>
          <w:lang w:val="ru-RU"/>
        </w:rPr>
        <w:t xml:space="preserve"> (дата обращения 05.09.2022)</w:t>
      </w:r>
    </w:p>
    <w:p w14:paraId="127B3809" w14:textId="4182408E" w:rsidR="00AF5F68" w:rsidRPr="00AF5F68" w:rsidRDefault="00AF5F68" w:rsidP="006B3F70">
      <w:pPr>
        <w:widowControl/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2. </w:t>
      </w:r>
      <w:r w:rsidRPr="00AF5F68">
        <w:rPr>
          <w:bCs/>
          <w:sz w:val="24"/>
          <w:szCs w:val="24"/>
          <w:lang w:val="ru-RU"/>
        </w:rPr>
        <w:t xml:space="preserve">История арабских </w:t>
      </w:r>
      <w:proofErr w:type="gramStart"/>
      <w:r w:rsidRPr="00AF5F68">
        <w:rPr>
          <w:bCs/>
          <w:sz w:val="24"/>
          <w:szCs w:val="24"/>
          <w:lang w:val="ru-RU"/>
        </w:rPr>
        <w:t>стран :</w:t>
      </w:r>
      <w:proofErr w:type="gramEnd"/>
      <w:r w:rsidRPr="00AF5F68">
        <w:rPr>
          <w:bCs/>
          <w:sz w:val="24"/>
          <w:szCs w:val="24"/>
          <w:lang w:val="ru-RU"/>
        </w:rPr>
        <w:t xml:space="preserve"> учебное пособие для бакалавриата и магистратуры [Электронный ресурс] / под ред. В. П. Ермакова.</w:t>
      </w:r>
      <w:r w:rsidRPr="00AF5F68">
        <w:rPr>
          <w:sz w:val="24"/>
          <w:szCs w:val="24"/>
        </w:rPr>
        <w:t xml:space="preserve"> – </w:t>
      </w:r>
      <w:r w:rsidRPr="00AF5F68">
        <w:rPr>
          <w:bCs/>
          <w:sz w:val="24"/>
          <w:szCs w:val="24"/>
          <w:lang w:val="ru-RU"/>
        </w:rPr>
        <w:t xml:space="preserve">2-е изд., </w:t>
      </w:r>
      <w:proofErr w:type="spellStart"/>
      <w:r w:rsidRPr="00AF5F68">
        <w:rPr>
          <w:bCs/>
          <w:sz w:val="24"/>
          <w:szCs w:val="24"/>
          <w:lang w:val="ru-RU"/>
        </w:rPr>
        <w:t>перераб</w:t>
      </w:r>
      <w:proofErr w:type="spellEnd"/>
      <w:r w:rsidRPr="00AF5F68">
        <w:rPr>
          <w:bCs/>
          <w:sz w:val="24"/>
          <w:szCs w:val="24"/>
          <w:lang w:val="ru-RU"/>
        </w:rPr>
        <w:t xml:space="preserve">. И доп. </w:t>
      </w:r>
      <w:r w:rsidRPr="00AF5F68">
        <w:rPr>
          <w:sz w:val="24"/>
          <w:szCs w:val="24"/>
        </w:rPr>
        <w:t xml:space="preserve">– </w:t>
      </w:r>
      <w:r w:rsidRPr="00AF5F68">
        <w:rPr>
          <w:bCs/>
          <w:sz w:val="24"/>
          <w:szCs w:val="24"/>
          <w:lang w:val="ru-RU"/>
        </w:rPr>
        <w:t xml:space="preserve">М.: </w:t>
      </w:r>
      <w:proofErr w:type="spellStart"/>
      <w:r w:rsidRPr="00AF5F68">
        <w:rPr>
          <w:bCs/>
          <w:sz w:val="24"/>
          <w:szCs w:val="24"/>
          <w:lang w:val="ru-RU"/>
        </w:rPr>
        <w:t>Юрайт</w:t>
      </w:r>
      <w:proofErr w:type="spellEnd"/>
      <w:r w:rsidRPr="00AF5F68">
        <w:rPr>
          <w:bCs/>
          <w:sz w:val="24"/>
          <w:szCs w:val="24"/>
          <w:lang w:val="ru-RU"/>
        </w:rPr>
        <w:t>, 2019.</w:t>
      </w:r>
      <w:r w:rsidRPr="00AF5F68">
        <w:rPr>
          <w:sz w:val="24"/>
          <w:szCs w:val="24"/>
        </w:rPr>
        <w:t xml:space="preserve"> – </w:t>
      </w:r>
      <w:r w:rsidRPr="00AF5F68">
        <w:rPr>
          <w:bCs/>
          <w:sz w:val="24"/>
          <w:szCs w:val="24"/>
          <w:lang w:val="ru-RU"/>
        </w:rPr>
        <w:t xml:space="preserve">186 с. </w:t>
      </w:r>
      <w:r w:rsidRPr="00AF5F68">
        <w:rPr>
          <w:sz w:val="24"/>
          <w:szCs w:val="24"/>
        </w:rPr>
        <w:t xml:space="preserve">– </w:t>
      </w:r>
      <w:r w:rsidRPr="00AF5F68">
        <w:rPr>
          <w:bCs/>
          <w:sz w:val="24"/>
          <w:szCs w:val="24"/>
          <w:lang w:val="ru-RU"/>
        </w:rPr>
        <w:t xml:space="preserve">(Бакалавр и магистр. Академический курс). </w:t>
      </w:r>
      <w:r w:rsidRPr="00AF5F68">
        <w:rPr>
          <w:sz w:val="24"/>
          <w:szCs w:val="24"/>
        </w:rPr>
        <w:t>–</w:t>
      </w:r>
      <w:r w:rsidRPr="00AF5F68">
        <w:rPr>
          <w:bCs/>
          <w:sz w:val="24"/>
          <w:szCs w:val="24"/>
          <w:lang w:val="ru-RU"/>
        </w:rPr>
        <w:t xml:space="preserve"> Текст : непосредственный </w:t>
      </w:r>
      <w:r w:rsidRPr="00AF5F68">
        <w:rPr>
          <w:sz w:val="24"/>
          <w:szCs w:val="24"/>
        </w:rPr>
        <w:t xml:space="preserve">– Режим </w:t>
      </w:r>
      <w:proofErr w:type="spellStart"/>
      <w:r w:rsidRPr="00AF5F68">
        <w:rPr>
          <w:sz w:val="24"/>
          <w:szCs w:val="24"/>
        </w:rPr>
        <w:t>доступа</w:t>
      </w:r>
      <w:proofErr w:type="spellEnd"/>
      <w:r w:rsidRPr="00AF5F68">
        <w:rPr>
          <w:sz w:val="24"/>
          <w:szCs w:val="24"/>
        </w:rPr>
        <w:t>:</w:t>
      </w:r>
      <w:r w:rsidRPr="00AF5F68">
        <w:rPr>
          <w:sz w:val="24"/>
          <w:szCs w:val="24"/>
          <w:lang w:val="ru-RU"/>
        </w:rPr>
        <w:t xml:space="preserve"> </w:t>
      </w:r>
      <w:hyperlink r:id="rId11" w:history="1">
        <w:r w:rsidRPr="00AF5F68">
          <w:rPr>
            <w:rStyle w:val="aa"/>
            <w:sz w:val="24"/>
            <w:szCs w:val="24"/>
            <w:lang w:val="ru-RU"/>
          </w:rPr>
          <w:t>https://mx3.urait.ru/uploads/pdf_review/A732EE96-C9D7-4567-9B0A-9C77B94E0074.pdf</w:t>
        </w:r>
      </w:hyperlink>
    </w:p>
    <w:p w14:paraId="6A1F3010" w14:textId="77777777" w:rsidR="00AF5F68" w:rsidRDefault="00AF5F68" w:rsidP="006B3F70">
      <w:pPr>
        <w:widowControl/>
        <w:tabs>
          <w:tab w:val="left" w:pos="709"/>
        </w:tabs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3. </w:t>
      </w:r>
      <w:proofErr w:type="spellStart"/>
      <w:r w:rsidRPr="00AF5F68">
        <w:rPr>
          <w:bCs/>
          <w:sz w:val="24"/>
          <w:szCs w:val="24"/>
          <w:lang w:val="ru-RU"/>
        </w:rPr>
        <w:t>Кувалдин</w:t>
      </w:r>
      <w:proofErr w:type="spellEnd"/>
      <w:r w:rsidRPr="00AF5F68">
        <w:rPr>
          <w:bCs/>
          <w:sz w:val="24"/>
          <w:szCs w:val="24"/>
          <w:lang w:val="ru-RU"/>
        </w:rPr>
        <w:t>, В.Б. Глобальный мир. Политика. Экономика. Социальные отношения. [Электронный ресурс] / В.Б. </w:t>
      </w:r>
      <w:proofErr w:type="spellStart"/>
      <w:r w:rsidRPr="00AF5F68">
        <w:rPr>
          <w:bCs/>
          <w:sz w:val="24"/>
          <w:szCs w:val="24"/>
          <w:lang w:val="ru-RU"/>
        </w:rPr>
        <w:t>Кувалдин</w:t>
      </w:r>
      <w:proofErr w:type="spellEnd"/>
      <w:r w:rsidRPr="00AF5F68">
        <w:rPr>
          <w:bCs/>
          <w:sz w:val="24"/>
          <w:szCs w:val="24"/>
          <w:lang w:val="ru-RU"/>
        </w:rPr>
        <w:t xml:space="preserve"> // М.: Весь Мир, 2017. </w:t>
      </w:r>
      <w:r w:rsidRPr="00AF5F68">
        <w:rPr>
          <w:sz w:val="24"/>
          <w:szCs w:val="24"/>
        </w:rPr>
        <w:t xml:space="preserve">– </w:t>
      </w:r>
      <w:r w:rsidRPr="00AF5F68">
        <w:rPr>
          <w:bCs/>
          <w:sz w:val="24"/>
          <w:szCs w:val="24"/>
          <w:lang w:val="ru-RU"/>
        </w:rPr>
        <w:t xml:space="preserve">400 с. </w:t>
      </w:r>
      <w:r w:rsidRPr="00AF5F68">
        <w:rPr>
          <w:sz w:val="24"/>
          <w:szCs w:val="24"/>
        </w:rPr>
        <w:t xml:space="preserve">– Режим </w:t>
      </w:r>
      <w:proofErr w:type="spellStart"/>
      <w:r w:rsidRPr="00AF5F68">
        <w:rPr>
          <w:sz w:val="24"/>
          <w:szCs w:val="24"/>
        </w:rPr>
        <w:t>доступа</w:t>
      </w:r>
      <w:proofErr w:type="spellEnd"/>
      <w:r w:rsidRPr="00AF5F68">
        <w:rPr>
          <w:sz w:val="24"/>
          <w:szCs w:val="24"/>
        </w:rPr>
        <w:t>:</w:t>
      </w:r>
      <w:r w:rsidRPr="00AF5F68">
        <w:rPr>
          <w:sz w:val="24"/>
          <w:szCs w:val="24"/>
          <w:lang w:val="ru-RU"/>
        </w:rPr>
        <w:t xml:space="preserve"> </w:t>
      </w:r>
      <w:hyperlink r:id="rId12" w:history="1">
        <w:r w:rsidRPr="00AF5F68">
          <w:rPr>
            <w:rStyle w:val="aa"/>
            <w:sz w:val="24"/>
            <w:szCs w:val="24"/>
            <w:lang w:val="ru-RU"/>
          </w:rPr>
          <w:t>https://journals.eco-vector.com/0869-5873/article/view/14256</w:t>
        </w:r>
      </w:hyperlink>
      <w:r w:rsidRPr="00AF5F68">
        <w:rPr>
          <w:sz w:val="24"/>
          <w:szCs w:val="24"/>
          <w:lang w:val="ru-RU"/>
        </w:rPr>
        <w:t xml:space="preserve">  (дата обращения 05.09.2022)</w:t>
      </w:r>
    </w:p>
    <w:p w14:paraId="49D64177" w14:textId="7EDB5C9F" w:rsidR="00AF5F68" w:rsidRPr="00AF5F68" w:rsidRDefault="00AF5F68" w:rsidP="006B3F70">
      <w:pPr>
        <w:widowControl/>
        <w:tabs>
          <w:tab w:val="left" w:pos="709"/>
        </w:tabs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4. </w:t>
      </w:r>
      <w:proofErr w:type="spellStart"/>
      <w:r w:rsidRPr="00AF5F68">
        <w:rPr>
          <w:bCs/>
          <w:sz w:val="24"/>
          <w:szCs w:val="24"/>
          <w:lang w:val="ru-RU"/>
        </w:rPr>
        <w:t>Роган</w:t>
      </w:r>
      <w:proofErr w:type="spellEnd"/>
      <w:r w:rsidRPr="00AF5F68">
        <w:rPr>
          <w:bCs/>
          <w:sz w:val="24"/>
          <w:szCs w:val="24"/>
          <w:lang w:val="ru-RU"/>
        </w:rPr>
        <w:t xml:space="preserve">, Ю. Арабский мир и нефтяное оружие. Фрагмент книги [Электронный ресурс] / Ю. </w:t>
      </w:r>
      <w:proofErr w:type="spellStart"/>
      <w:r w:rsidRPr="00AF5F68">
        <w:rPr>
          <w:bCs/>
          <w:sz w:val="24"/>
          <w:szCs w:val="24"/>
          <w:lang w:val="ru-RU"/>
        </w:rPr>
        <w:t>Роган</w:t>
      </w:r>
      <w:proofErr w:type="spellEnd"/>
      <w:r w:rsidRPr="00AF5F68">
        <w:rPr>
          <w:bCs/>
          <w:sz w:val="24"/>
          <w:szCs w:val="24"/>
          <w:lang w:val="ru-RU"/>
        </w:rPr>
        <w:t xml:space="preserve"> </w:t>
      </w:r>
      <w:r w:rsidRPr="00AF5F68">
        <w:rPr>
          <w:sz w:val="24"/>
          <w:szCs w:val="24"/>
        </w:rPr>
        <w:t xml:space="preserve">– </w:t>
      </w:r>
      <w:proofErr w:type="spellStart"/>
      <w:r w:rsidRPr="00AF5F68">
        <w:rPr>
          <w:sz w:val="24"/>
          <w:szCs w:val="24"/>
        </w:rPr>
        <w:t>Электрон</w:t>
      </w:r>
      <w:proofErr w:type="spellEnd"/>
      <w:r w:rsidRPr="00AF5F68">
        <w:rPr>
          <w:sz w:val="24"/>
          <w:szCs w:val="24"/>
        </w:rPr>
        <w:t xml:space="preserve">. </w:t>
      </w:r>
      <w:proofErr w:type="spellStart"/>
      <w:r w:rsidRPr="00AF5F68">
        <w:rPr>
          <w:sz w:val="24"/>
          <w:szCs w:val="24"/>
        </w:rPr>
        <w:t>Текстовые</w:t>
      </w:r>
      <w:proofErr w:type="spellEnd"/>
      <w:r w:rsidRPr="00AF5F68">
        <w:rPr>
          <w:sz w:val="24"/>
          <w:szCs w:val="24"/>
        </w:rPr>
        <w:t xml:space="preserve"> </w:t>
      </w:r>
      <w:proofErr w:type="spellStart"/>
      <w:r w:rsidRPr="00AF5F68">
        <w:rPr>
          <w:sz w:val="24"/>
          <w:szCs w:val="24"/>
        </w:rPr>
        <w:t>дан</w:t>
      </w:r>
      <w:proofErr w:type="spellEnd"/>
      <w:r w:rsidRPr="00AF5F68">
        <w:rPr>
          <w:sz w:val="24"/>
          <w:szCs w:val="24"/>
        </w:rPr>
        <w:t>.</w:t>
      </w:r>
      <w:r w:rsidRPr="00AF5F68">
        <w:rPr>
          <w:sz w:val="24"/>
          <w:szCs w:val="24"/>
          <w:lang w:val="ru-RU"/>
        </w:rPr>
        <w:t xml:space="preserve"> </w:t>
      </w:r>
      <w:r w:rsidRPr="00AF5F68">
        <w:rPr>
          <w:sz w:val="24"/>
          <w:szCs w:val="24"/>
        </w:rPr>
        <w:t xml:space="preserve">– Режим </w:t>
      </w:r>
      <w:proofErr w:type="spellStart"/>
      <w:r w:rsidRPr="00AF5F68">
        <w:rPr>
          <w:sz w:val="24"/>
          <w:szCs w:val="24"/>
        </w:rPr>
        <w:t>доступа</w:t>
      </w:r>
      <w:proofErr w:type="spellEnd"/>
      <w:r w:rsidRPr="00AF5F68">
        <w:rPr>
          <w:sz w:val="24"/>
          <w:szCs w:val="24"/>
        </w:rPr>
        <w:t>:</w:t>
      </w:r>
      <w:r w:rsidRPr="00AF5F68">
        <w:rPr>
          <w:sz w:val="24"/>
          <w:szCs w:val="24"/>
          <w:lang w:val="ru-RU"/>
        </w:rPr>
        <w:t xml:space="preserve"> </w:t>
      </w:r>
      <w:hyperlink r:id="rId13" w:history="1">
        <w:r w:rsidRPr="00AF5F68">
          <w:rPr>
            <w:rStyle w:val="aa"/>
            <w:sz w:val="24"/>
            <w:szCs w:val="24"/>
            <w:lang w:val="ru-RU"/>
          </w:rPr>
          <w:t>https://www.nlobooks.ru/magazines/neprikosnovennyy_zapas/126_nz_4_2019/article/21749/</w:t>
        </w:r>
      </w:hyperlink>
      <w:r w:rsidRPr="00AF5F68">
        <w:rPr>
          <w:sz w:val="24"/>
          <w:szCs w:val="24"/>
          <w:lang w:val="ru-RU"/>
        </w:rPr>
        <w:t xml:space="preserve"> (дата обращения 05.09.2022)</w:t>
      </w:r>
    </w:p>
    <w:p w14:paraId="3B9A5446" w14:textId="7CB100AD" w:rsidR="00AF5F68" w:rsidRPr="00AF5F68" w:rsidRDefault="00AF5F68" w:rsidP="006B3F70">
      <w:pPr>
        <w:widowControl/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5. </w:t>
      </w:r>
      <w:r w:rsidRPr="00AF5F68">
        <w:rPr>
          <w:bCs/>
          <w:sz w:val="24"/>
          <w:szCs w:val="24"/>
          <w:lang w:val="ru-RU"/>
        </w:rPr>
        <w:t xml:space="preserve">Симонов, С. Г. Критерии и Показатели оценки уровня экономической безопасности крупных компаний нефтегазового профиля [Электронный ресурс] / С. Г. Симонов. – Электрон. текстовые дан. // Вестник Омского университета. Серия «Экономика». – 2018. – №4 (64). – С. 57 –67. – Режим доступа : </w:t>
      </w:r>
      <w:hyperlink r:id="rId14" w:history="1">
        <w:r w:rsidRPr="00AF5F68">
          <w:rPr>
            <w:rStyle w:val="aa"/>
            <w:bCs/>
            <w:sz w:val="24"/>
            <w:szCs w:val="24"/>
            <w:lang w:val="en-US"/>
          </w:rPr>
          <w:t>https</w:t>
        </w:r>
        <w:r w:rsidRPr="00AF5F68">
          <w:rPr>
            <w:rStyle w:val="aa"/>
            <w:bCs/>
            <w:sz w:val="24"/>
            <w:szCs w:val="24"/>
            <w:lang w:val="ru-RU"/>
          </w:rPr>
          <w:t>://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cyberleninka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.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/</w:t>
        </w:r>
        <w:r w:rsidRPr="00AF5F68">
          <w:rPr>
            <w:rStyle w:val="aa"/>
            <w:bCs/>
            <w:sz w:val="24"/>
            <w:szCs w:val="24"/>
            <w:lang w:val="en-US"/>
          </w:rPr>
          <w:t>article</w:t>
        </w:r>
        <w:r w:rsidRPr="00AF5F68">
          <w:rPr>
            <w:rStyle w:val="aa"/>
            <w:bCs/>
            <w:sz w:val="24"/>
            <w:szCs w:val="24"/>
            <w:lang w:val="ru-RU"/>
          </w:rPr>
          <w:t>/</w:t>
        </w:r>
        <w:r w:rsidRPr="00AF5F68">
          <w:rPr>
            <w:rStyle w:val="aa"/>
            <w:bCs/>
            <w:sz w:val="24"/>
            <w:szCs w:val="24"/>
            <w:lang w:val="en-US"/>
          </w:rPr>
          <w:t>n</w:t>
        </w:r>
        <w:r w:rsidRPr="00AF5F68">
          <w:rPr>
            <w:rStyle w:val="aa"/>
            <w:bCs/>
            <w:sz w:val="24"/>
            <w:szCs w:val="24"/>
            <w:lang w:val="ru-RU"/>
          </w:rPr>
          <w:t>/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kriterii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-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i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-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pokazateli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-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otsenki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-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urovnya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-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ekonomicheskoy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-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bezopasnosti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-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krupnyh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-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kompaniy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-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neftegazovogo</w:t>
        </w:r>
        <w:proofErr w:type="spellEnd"/>
        <w:r w:rsidRPr="00AF5F68">
          <w:rPr>
            <w:rStyle w:val="aa"/>
            <w:bCs/>
            <w:sz w:val="24"/>
            <w:szCs w:val="24"/>
            <w:lang w:val="ru-RU"/>
          </w:rPr>
          <w:t>-</w:t>
        </w:r>
        <w:proofErr w:type="spellStart"/>
        <w:r w:rsidRPr="00AF5F68">
          <w:rPr>
            <w:rStyle w:val="aa"/>
            <w:bCs/>
            <w:sz w:val="24"/>
            <w:szCs w:val="24"/>
            <w:lang w:val="en-US"/>
          </w:rPr>
          <w:t>profilya</w:t>
        </w:r>
        <w:proofErr w:type="spellEnd"/>
      </w:hyperlink>
      <w:r w:rsidRPr="00AF5F68">
        <w:rPr>
          <w:bCs/>
          <w:sz w:val="24"/>
          <w:szCs w:val="24"/>
        </w:rPr>
        <w:t xml:space="preserve"> </w:t>
      </w:r>
      <w:r w:rsidRPr="00AF5F68">
        <w:rPr>
          <w:bCs/>
          <w:sz w:val="24"/>
          <w:szCs w:val="24"/>
          <w:lang w:val="ru-RU"/>
        </w:rPr>
        <w:t>(дата обращения : 05.09.2022).</w:t>
      </w:r>
    </w:p>
    <w:p w14:paraId="2A9FE217" w14:textId="5DC6F969" w:rsidR="00AF5F68" w:rsidRPr="00AF5F68" w:rsidRDefault="00AF5F68" w:rsidP="006B3F70">
      <w:pPr>
        <w:widowControl/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  <w:lang w:val="en-US"/>
        </w:rPr>
      </w:pPr>
      <w:r w:rsidRPr="008E7F19">
        <w:rPr>
          <w:bCs/>
          <w:sz w:val="24"/>
          <w:szCs w:val="24"/>
          <w:lang w:val="en-US"/>
        </w:rPr>
        <w:t>6. </w:t>
      </w:r>
      <w:r w:rsidRPr="00AF5F68">
        <w:rPr>
          <w:bCs/>
          <w:sz w:val="24"/>
          <w:szCs w:val="24"/>
        </w:rPr>
        <w:t xml:space="preserve">OPEC </w:t>
      </w:r>
      <w:proofErr w:type="spellStart"/>
      <w:r w:rsidRPr="00AF5F68">
        <w:rPr>
          <w:bCs/>
          <w:sz w:val="24"/>
          <w:szCs w:val="24"/>
        </w:rPr>
        <w:t>Annual</w:t>
      </w:r>
      <w:proofErr w:type="spellEnd"/>
      <w:r w:rsidRPr="00AF5F68">
        <w:rPr>
          <w:bCs/>
          <w:sz w:val="24"/>
          <w:szCs w:val="24"/>
        </w:rPr>
        <w:t xml:space="preserve"> </w:t>
      </w:r>
      <w:proofErr w:type="spellStart"/>
      <w:r w:rsidRPr="00AF5F68">
        <w:rPr>
          <w:bCs/>
          <w:sz w:val="24"/>
          <w:szCs w:val="24"/>
        </w:rPr>
        <w:t>Statistical</w:t>
      </w:r>
      <w:proofErr w:type="spellEnd"/>
      <w:r w:rsidRPr="00AF5F68">
        <w:rPr>
          <w:bCs/>
          <w:sz w:val="24"/>
          <w:szCs w:val="24"/>
        </w:rPr>
        <w:t xml:space="preserve"> </w:t>
      </w:r>
      <w:proofErr w:type="spellStart"/>
      <w:r w:rsidRPr="00AF5F68">
        <w:rPr>
          <w:bCs/>
          <w:sz w:val="24"/>
          <w:szCs w:val="24"/>
        </w:rPr>
        <w:t>Bulletin</w:t>
      </w:r>
      <w:proofErr w:type="spellEnd"/>
      <w:r w:rsidRPr="00AF5F68">
        <w:rPr>
          <w:bCs/>
          <w:sz w:val="24"/>
          <w:szCs w:val="24"/>
          <w:lang w:val="en-US"/>
        </w:rPr>
        <w:t>. 57</w:t>
      </w:r>
      <w:r w:rsidRPr="00AF5F68">
        <w:rPr>
          <w:bCs/>
          <w:sz w:val="24"/>
          <w:szCs w:val="24"/>
          <w:vertAlign w:val="superscript"/>
          <w:lang w:val="en-US"/>
        </w:rPr>
        <w:t>th</w:t>
      </w:r>
      <w:r w:rsidRPr="00AF5F68">
        <w:rPr>
          <w:bCs/>
          <w:sz w:val="24"/>
          <w:szCs w:val="24"/>
          <w:lang w:val="en-US"/>
        </w:rPr>
        <w:t xml:space="preserve"> edition [</w:t>
      </w:r>
      <w:r w:rsidRPr="00AF5F68">
        <w:rPr>
          <w:bCs/>
          <w:sz w:val="24"/>
          <w:szCs w:val="24"/>
          <w:lang w:val="ru-RU"/>
        </w:rPr>
        <w:t>Электронный</w:t>
      </w:r>
      <w:r w:rsidRPr="00AF5F68">
        <w:rPr>
          <w:bCs/>
          <w:sz w:val="24"/>
          <w:szCs w:val="24"/>
          <w:lang w:val="en-US"/>
        </w:rPr>
        <w:t xml:space="preserve"> </w:t>
      </w:r>
      <w:r w:rsidRPr="00AF5F68">
        <w:rPr>
          <w:bCs/>
          <w:sz w:val="24"/>
          <w:szCs w:val="24"/>
          <w:lang w:val="ru-RU"/>
        </w:rPr>
        <w:t>ресурс</w:t>
      </w:r>
      <w:r w:rsidRPr="00AF5F68">
        <w:rPr>
          <w:bCs/>
          <w:sz w:val="24"/>
          <w:szCs w:val="24"/>
          <w:lang w:val="en-US"/>
        </w:rPr>
        <w:t xml:space="preserve">]– </w:t>
      </w:r>
      <w:r w:rsidRPr="00AF5F68">
        <w:rPr>
          <w:bCs/>
          <w:sz w:val="24"/>
          <w:szCs w:val="24"/>
          <w:lang w:val="ru-RU"/>
        </w:rPr>
        <w:t>Электрон</w:t>
      </w:r>
      <w:r w:rsidRPr="00AF5F68">
        <w:rPr>
          <w:bCs/>
          <w:sz w:val="24"/>
          <w:szCs w:val="24"/>
          <w:lang w:val="en-US"/>
        </w:rPr>
        <w:t xml:space="preserve">. </w:t>
      </w:r>
      <w:r w:rsidRPr="00AF5F68">
        <w:rPr>
          <w:bCs/>
          <w:sz w:val="24"/>
          <w:szCs w:val="24"/>
          <w:lang w:val="ru-RU"/>
        </w:rPr>
        <w:t>Текстовые</w:t>
      </w:r>
      <w:r w:rsidRPr="00AF5F68">
        <w:rPr>
          <w:bCs/>
          <w:sz w:val="24"/>
          <w:szCs w:val="24"/>
          <w:lang w:val="en-US"/>
        </w:rPr>
        <w:t xml:space="preserve"> </w:t>
      </w:r>
      <w:r w:rsidRPr="00AF5F68">
        <w:rPr>
          <w:bCs/>
          <w:sz w:val="24"/>
          <w:szCs w:val="24"/>
          <w:lang w:val="ru-RU"/>
        </w:rPr>
        <w:t>дан</w:t>
      </w:r>
      <w:r w:rsidRPr="00AF5F68">
        <w:rPr>
          <w:bCs/>
          <w:sz w:val="24"/>
          <w:szCs w:val="24"/>
          <w:lang w:val="en-US"/>
        </w:rPr>
        <w:t xml:space="preserve">. – Vienna: Organization of the Petroleum Exporting Countries, 2022. – 120 </w:t>
      </w:r>
      <w:r w:rsidRPr="00AF5F68">
        <w:rPr>
          <w:bCs/>
          <w:sz w:val="24"/>
          <w:szCs w:val="24"/>
          <w:lang w:val="ru-RU"/>
        </w:rPr>
        <w:t>с</w:t>
      </w:r>
      <w:r w:rsidRPr="00AF5F68">
        <w:rPr>
          <w:bCs/>
          <w:sz w:val="24"/>
          <w:szCs w:val="24"/>
          <w:lang w:val="en-US"/>
        </w:rPr>
        <w:t xml:space="preserve">. </w:t>
      </w:r>
      <w:r w:rsidRPr="00AF5F68">
        <w:rPr>
          <w:sz w:val="24"/>
          <w:szCs w:val="24"/>
        </w:rPr>
        <w:t xml:space="preserve">– Режим </w:t>
      </w:r>
      <w:proofErr w:type="spellStart"/>
      <w:proofErr w:type="gramStart"/>
      <w:r w:rsidRPr="00AF5F68">
        <w:rPr>
          <w:sz w:val="24"/>
          <w:szCs w:val="24"/>
        </w:rPr>
        <w:t>доступа</w:t>
      </w:r>
      <w:proofErr w:type="spellEnd"/>
      <w:r w:rsidRPr="00AF5F68">
        <w:rPr>
          <w:sz w:val="24"/>
          <w:szCs w:val="24"/>
        </w:rPr>
        <w:t xml:space="preserve"> :</w:t>
      </w:r>
      <w:proofErr w:type="gramEnd"/>
      <w:r w:rsidRPr="00AF5F68">
        <w:rPr>
          <w:sz w:val="24"/>
          <w:szCs w:val="24"/>
          <w:lang w:val="en-US"/>
        </w:rPr>
        <w:t xml:space="preserve"> </w:t>
      </w:r>
      <w:hyperlink r:id="rId15" w:history="1">
        <w:r w:rsidRPr="00AF5F68">
          <w:rPr>
            <w:rStyle w:val="aa"/>
            <w:sz w:val="24"/>
            <w:szCs w:val="24"/>
            <w:lang w:val="en-US"/>
          </w:rPr>
          <w:t>https://studfile.net/preview/1404012/</w:t>
        </w:r>
      </w:hyperlink>
      <w:r w:rsidRPr="00AF5F68">
        <w:rPr>
          <w:sz w:val="24"/>
          <w:szCs w:val="24"/>
          <w:lang w:val="en-US"/>
        </w:rPr>
        <w:t xml:space="preserve"> (</w:t>
      </w:r>
      <w:r w:rsidRPr="00AF5F68">
        <w:rPr>
          <w:sz w:val="24"/>
          <w:szCs w:val="24"/>
          <w:lang w:val="ru-RU"/>
        </w:rPr>
        <w:t>дата</w:t>
      </w:r>
      <w:r w:rsidRPr="00AF5F68">
        <w:rPr>
          <w:sz w:val="24"/>
          <w:szCs w:val="24"/>
          <w:lang w:val="en-US"/>
        </w:rPr>
        <w:t xml:space="preserve"> </w:t>
      </w:r>
      <w:r w:rsidRPr="00AF5F68">
        <w:rPr>
          <w:sz w:val="24"/>
          <w:szCs w:val="24"/>
          <w:lang w:val="ru-RU"/>
        </w:rPr>
        <w:t>обращения</w:t>
      </w:r>
      <w:r w:rsidRPr="00AF5F68">
        <w:rPr>
          <w:sz w:val="24"/>
          <w:szCs w:val="24"/>
          <w:lang w:val="en-US"/>
        </w:rPr>
        <w:t xml:space="preserve"> 05.09.2022)</w:t>
      </w:r>
    </w:p>
    <w:p w14:paraId="50CCF287" w14:textId="282AACAC" w:rsidR="00F032E0" w:rsidRPr="00AF5F68" w:rsidRDefault="00F032E0" w:rsidP="006B3F70">
      <w:pPr>
        <w:widowControl/>
        <w:tabs>
          <w:tab w:val="left" w:pos="709"/>
        </w:tabs>
        <w:adjustRightInd w:val="0"/>
        <w:ind w:firstLine="709"/>
        <w:jc w:val="both"/>
        <w:rPr>
          <w:sz w:val="24"/>
          <w:lang w:val="en-US"/>
        </w:rPr>
      </w:pPr>
    </w:p>
    <w:p w14:paraId="618102A0" w14:textId="77777777" w:rsidR="00F032E0" w:rsidRPr="003B296C" w:rsidRDefault="00F032E0" w:rsidP="006B3F70">
      <w:pPr>
        <w:pStyle w:val="1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4EAF4F" w14:textId="6A891DDC" w:rsidR="00F032E0" w:rsidRDefault="00F032E0" w:rsidP="006B3F70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Информационны</w:t>
      </w:r>
      <w:r w:rsidR="00AF5F68">
        <w:rPr>
          <w:b/>
          <w:bCs/>
          <w:lang w:val="ru-RU"/>
        </w:rPr>
        <w:t>й</w:t>
      </w:r>
      <w:r>
        <w:rPr>
          <w:b/>
          <w:bCs/>
          <w:lang w:val="ru-RU"/>
        </w:rPr>
        <w:t xml:space="preserve"> ресурс</w:t>
      </w:r>
    </w:p>
    <w:p w14:paraId="532836BB" w14:textId="77777777" w:rsidR="00F032E0" w:rsidRDefault="00F032E0" w:rsidP="006B3F70">
      <w:pPr>
        <w:pStyle w:val="a3"/>
        <w:contextualSpacing/>
        <w:jc w:val="both"/>
        <w:rPr>
          <w:b/>
          <w:bCs/>
          <w:lang w:val="ru-RU"/>
        </w:rPr>
      </w:pPr>
    </w:p>
    <w:p w14:paraId="0635DA52" w14:textId="77777777" w:rsidR="00AF5F68" w:rsidRPr="00AF5F68" w:rsidRDefault="00AF5F68" w:rsidP="006B3F70">
      <w:pPr>
        <w:widowControl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val="ru-RU"/>
        </w:rPr>
      </w:pPr>
      <w:proofErr w:type="spellStart"/>
      <w:r w:rsidRPr="00AF5F68">
        <w:rPr>
          <w:rFonts w:eastAsiaTheme="minorHAnsi"/>
          <w:bCs/>
          <w:color w:val="000000"/>
          <w:sz w:val="23"/>
          <w:szCs w:val="23"/>
          <w:lang w:val="en-US"/>
        </w:rPr>
        <w:t>Enerdata</w:t>
      </w:r>
      <w:proofErr w:type="spellEnd"/>
      <w:r w:rsidRPr="00AF5F68">
        <w:rPr>
          <w:rFonts w:eastAsiaTheme="minorHAnsi"/>
          <w:bCs/>
          <w:color w:val="000000"/>
          <w:sz w:val="23"/>
          <w:szCs w:val="23"/>
          <w:lang w:val="ru-RU"/>
        </w:rPr>
        <w:t xml:space="preserve">. Данные о мировой энергетике и климате </w:t>
      </w:r>
      <w:r w:rsidRPr="00AF5F68">
        <w:rPr>
          <w:rFonts w:eastAsiaTheme="minorHAnsi"/>
          <w:color w:val="000000"/>
          <w:sz w:val="23"/>
          <w:szCs w:val="23"/>
        </w:rPr>
        <w:t xml:space="preserve">– </w:t>
      </w:r>
      <w:r w:rsidRPr="00AF5F68">
        <w:rPr>
          <w:rFonts w:eastAsiaTheme="minorHAnsi"/>
          <w:color w:val="000000"/>
          <w:sz w:val="23"/>
          <w:szCs w:val="23"/>
          <w:lang w:val="ru-RU"/>
        </w:rPr>
        <w:t xml:space="preserve">Ежегодник 2022 </w:t>
      </w:r>
      <w:r w:rsidRPr="00AF5F68">
        <w:rPr>
          <w:rFonts w:eastAsiaTheme="minorHAnsi"/>
          <w:bCs/>
          <w:color w:val="000000"/>
          <w:sz w:val="23"/>
          <w:szCs w:val="23"/>
          <w:lang w:val="ru-RU"/>
        </w:rPr>
        <w:t xml:space="preserve">[Электронный ресурс] </w:t>
      </w:r>
      <w:r w:rsidRPr="00AF5F68">
        <w:rPr>
          <w:rFonts w:eastAsiaTheme="minorHAnsi"/>
          <w:color w:val="000000"/>
          <w:sz w:val="23"/>
          <w:szCs w:val="23"/>
        </w:rPr>
        <w:t xml:space="preserve">– Режим </w:t>
      </w:r>
      <w:proofErr w:type="spellStart"/>
      <w:r w:rsidRPr="00AF5F68">
        <w:rPr>
          <w:rFonts w:eastAsiaTheme="minorHAnsi"/>
          <w:color w:val="000000"/>
          <w:sz w:val="23"/>
          <w:szCs w:val="23"/>
        </w:rPr>
        <w:t>доступа</w:t>
      </w:r>
      <w:proofErr w:type="spellEnd"/>
      <w:r w:rsidRPr="00AF5F68">
        <w:rPr>
          <w:rFonts w:eastAsiaTheme="minorHAnsi"/>
          <w:color w:val="000000"/>
          <w:sz w:val="23"/>
          <w:szCs w:val="23"/>
        </w:rPr>
        <w:t>:</w:t>
      </w:r>
      <w:r w:rsidRPr="00AF5F68">
        <w:rPr>
          <w:rFonts w:eastAsiaTheme="minorHAnsi"/>
          <w:color w:val="000000"/>
          <w:sz w:val="23"/>
          <w:szCs w:val="23"/>
          <w:lang w:val="ru-RU"/>
        </w:rPr>
        <w:t xml:space="preserve"> </w:t>
      </w:r>
      <w:hyperlink r:id="rId16" w:history="1">
        <w:r w:rsidRPr="00AF5F68">
          <w:rPr>
            <w:rStyle w:val="aa"/>
            <w:rFonts w:eastAsiaTheme="minorHAnsi"/>
            <w:sz w:val="23"/>
            <w:szCs w:val="23"/>
            <w:lang w:val="ru-RU"/>
          </w:rPr>
          <w:t>https://energystats.enerdata.net/natural-gas/world-natural-gas-production-statistics.html</w:t>
        </w:r>
      </w:hyperlink>
      <w:r w:rsidRPr="00AF5F68">
        <w:rPr>
          <w:rFonts w:eastAsiaTheme="minorHAnsi"/>
          <w:color w:val="000000"/>
          <w:sz w:val="23"/>
          <w:szCs w:val="23"/>
          <w:lang w:val="ru-RU"/>
        </w:rPr>
        <w:t xml:space="preserve"> (дата обращения 05.09.2022)</w:t>
      </w:r>
    </w:p>
    <w:sectPr w:rsidR="00AF5F68" w:rsidRPr="00AF5F68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73772"/>
    <w:multiLevelType w:val="hybridMultilevel"/>
    <w:tmpl w:val="A7EECA92"/>
    <w:lvl w:ilvl="0" w:tplc="55C0196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45DE"/>
    <w:multiLevelType w:val="hybridMultilevel"/>
    <w:tmpl w:val="488A551E"/>
    <w:lvl w:ilvl="0" w:tplc="55C0196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  <w:lang w:val="uk-UA" w:eastAsia="en-US" w:bidi="ar-SA"/>
      </w:rPr>
    </w:lvl>
    <w:lvl w:ilvl="1" w:tplc="FFFFFFFF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0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AED4B67"/>
    <w:multiLevelType w:val="hybridMultilevel"/>
    <w:tmpl w:val="A7EECA92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4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9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0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1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2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3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4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5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7"/>
  </w:num>
  <w:num w:numId="8">
    <w:abstractNumId w:val="3"/>
  </w:num>
  <w:num w:numId="9">
    <w:abstractNumId w:val="4"/>
  </w:num>
  <w:num w:numId="10">
    <w:abstractNumId w:val="24"/>
  </w:num>
  <w:num w:numId="11">
    <w:abstractNumId w:val="11"/>
  </w:num>
  <w:num w:numId="12">
    <w:abstractNumId w:val="20"/>
  </w:num>
  <w:num w:numId="13">
    <w:abstractNumId w:val="21"/>
  </w:num>
  <w:num w:numId="14">
    <w:abstractNumId w:val="10"/>
  </w:num>
  <w:num w:numId="15">
    <w:abstractNumId w:val="8"/>
  </w:num>
  <w:num w:numId="16">
    <w:abstractNumId w:val="25"/>
  </w:num>
  <w:num w:numId="17">
    <w:abstractNumId w:val="19"/>
  </w:num>
  <w:num w:numId="18">
    <w:abstractNumId w:val="0"/>
  </w:num>
  <w:num w:numId="19">
    <w:abstractNumId w:val="13"/>
  </w:num>
  <w:num w:numId="20">
    <w:abstractNumId w:val="22"/>
  </w:num>
  <w:num w:numId="21">
    <w:abstractNumId w:val="14"/>
  </w:num>
  <w:num w:numId="22">
    <w:abstractNumId w:val="5"/>
  </w:num>
  <w:num w:numId="23">
    <w:abstractNumId w:val="15"/>
  </w:num>
  <w:num w:numId="24">
    <w:abstractNumId w:val="7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3"/>
    <w:rsid w:val="00006485"/>
    <w:rsid w:val="00007162"/>
    <w:rsid w:val="00010F56"/>
    <w:rsid w:val="000165E0"/>
    <w:rsid w:val="0004206E"/>
    <w:rsid w:val="00057DE8"/>
    <w:rsid w:val="00085283"/>
    <w:rsid w:val="000E116B"/>
    <w:rsid w:val="00105E9E"/>
    <w:rsid w:val="00120BDA"/>
    <w:rsid w:val="0013329E"/>
    <w:rsid w:val="00140230"/>
    <w:rsid w:val="00192890"/>
    <w:rsid w:val="001B08A6"/>
    <w:rsid w:val="001C14D6"/>
    <w:rsid w:val="001E4BB1"/>
    <w:rsid w:val="001F1397"/>
    <w:rsid w:val="00200B7D"/>
    <w:rsid w:val="0024150C"/>
    <w:rsid w:val="00251FBD"/>
    <w:rsid w:val="002616FF"/>
    <w:rsid w:val="00291D92"/>
    <w:rsid w:val="002A5550"/>
    <w:rsid w:val="002B4499"/>
    <w:rsid w:val="002C141D"/>
    <w:rsid w:val="002D3277"/>
    <w:rsid w:val="002D5147"/>
    <w:rsid w:val="002D62F7"/>
    <w:rsid w:val="002E21F3"/>
    <w:rsid w:val="00317FFA"/>
    <w:rsid w:val="00357D50"/>
    <w:rsid w:val="00393470"/>
    <w:rsid w:val="00396889"/>
    <w:rsid w:val="003A0DB6"/>
    <w:rsid w:val="003A2036"/>
    <w:rsid w:val="003A76EA"/>
    <w:rsid w:val="003B296C"/>
    <w:rsid w:val="00423E38"/>
    <w:rsid w:val="0045584F"/>
    <w:rsid w:val="00456253"/>
    <w:rsid w:val="00495761"/>
    <w:rsid w:val="004D4740"/>
    <w:rsid w:val="004E3E42"/>
    <w:rsid w:val="005112E7"/>
    <w:rsid w:val="005307B0"/>
    <w:rsid w:val="00562B78"/>
    <w:rsid w:val="00563EA1"/>
    <w:rsid w:val="00576F4D"/>
    <w:rsid w:val="0058264D"/>
    <w:rsid w:val="005A1B97"/>
    <w:rsid w:val="005A2C7B"/>
    <w:rsid w:val="005B527A"/>
    <w:rsid w:val="005C6095"/>
    <w:rsid w:val="005E3201"/>
    <w:rsid w:val="00602D91"/>
    <w:rsid w:val="006109A4"/>
    <w:rsid w:val="00630746"/>
    <w:rsid w:val="006768CD"/>
    <w:rsid w:val="00685FE5"/>
    <w:rsid w:val="006B16B1"/>
    <w:rsid w:val="006B3F70"/>
    <w:rsid w:val="006C6DBB"/>
    <w:rsid w:val="006C7216"/>
    <w:rsid w:val="007108E5"/>
    <w:rsid w:val="00731255"/>
    <w:rsid w:val="0074370E"/>
    <w:rsid w:val="00743BA9"/>
    <w:rsid w:val="007622CC"/>
    <w:rsid w:val="00765528"/>
    <w:rsid w:val="00773261"/>
    <w:rsid w:val="007821D1"/>
    <w:rsid w:val="00783727"/>
    <w:rsid w:val="007869FA"/>
    <w:rsid w:val="00786EE9"/>
    <w:rsid w:val="007A2798"/>
    <w:rsid w:val="007E6192"/>
    <w:rsid w:val="007F08CF"/>
    <w:rsid w:val="007F43C7"/>
    <w:rsid w:val="007F7951"/>
    <w:rsid w:val="00803DE3"/>
    <w:rsid w:val="00814B9A"/>
    <w:rsid w:val="00815C8D"/>
    <w:rsid w:val="00826D65"/>
    <w:rsid w:val="008503BA"/>
    <w:rsid w:val="00866D88"/>
    <w:rsid w:val="00871BCF"/>
    <w:rsid w:val="00881374"/>
    <w:rsid w:val="008829E7"/>
    <w:rsid w:val="00882D36"/>
    <w:rsid w:val="00883EDC"/>
    <w:rsid w:val="008C5C8D"/>
    <w:rsid w:val="008E7F19"/>
    <w:rsid w:val="00900063"/>
    <w:rsid w:val="00927389"/>
    <w:rsid w:val="00930A80"/>
    <w:rsid w:val="00931C58"/>
    <w:rsid w:val="00966439"/>
    <w:rsid w:val="009A146C"/>
    <w:rsid w:val="009A4EDD"/>
    <w:rsid w:val="009B0F63"/>
    <w:rsid w:val="009C10D0"/>
    <w:rsid w:val="009D3147"/>
    <w:rsid w:val="009D6ECE"/>
    <w:rsid w:val="009F5B41"/>
    <w:rsid w:val="009F69CE"/>
    <w:rsid w:val="00A218D7"/>
    <w:rsid w:val="00A2475D"/>
    <w:rsid w:val="00A706FD"/>
    <w:rsid w:val="00A76A55"/>
    <w:rsid w:val="00A85213"/>
    <w:rsid w:val="00A85A0D"/>
    <w:rsid w:val="00A97B49"/>
    <w:rsid w:val="00AA50E8"/>
    <w:rsid w:val="00AA5985"/>
    <w:rsid w:val="00AB7EA4"/>
    <w:rsid w:val="00AC3A17"/>
    <w:rsid w:val="00AC59A9"/>
    <w:rsid w:val="00AF5F68"/>
    <w:rsid w:val="00B03325"/>
    <w:rsid w:val="00B21F05"/>
    <w:rsid w:val="00B34E39"/>
    <w:rsid w:val="00B35864"/>
    <w:rsid w:val="00B44478"/>
    <w:rsid w:val="00BA3892"/>
    <w:rsid w:val="00BC08C8"/>
    <w:rsid w:val="00BD41A3"/>
    <w:rsid w:val="00BD6941"/>
    <w:rsid w:val="00BD735C"/>
    <w:rsid w:val="00BE1B40"/>
    <w:rsid w:val="00C140A6"/>
    <w:rsid w:val="00C21471"/>
    <w:rsid w:val="00C3463F"/>
    <w:rsid w:val="00C366E7"/>
    <w:rsid w:val="00C42342"/>
    <w:rsid w:val="00C443B9"/>
    <w:rsid w:val="00C56A7D"/>
    <w:rsid w:val="00C646B0"/>
    <w:rsid w:val="00CC2D12"/>
    <w:rsid w:val="00CC3A82"/>
    <w:rsid w:val="00CD7818"/>
    <w:rsid w:val="00CF052E"/>
    <w:rsid w:val="00D05C01"/>
    <w:rsid w:val="00D32FFF"/>
    <w:rsid w:val="00D518BC"/>
    <w:rsid w:val="00D7490F"/>
    <w:rsid w:val="00D969DD"/>
    <w:rsid w:val="00DF2222"/>
    <w:rsid w:val="00E107C5"/>
    <w:rsid w:val="00E42BA2"/>
    <w:rsid w:val="00E42CD4"/>
    <w:rsid w:val="00E832E2"/>
    <w:rsid w:val="00E8439F"/>
    <w:rsid w:val="00E85149"/>
    <w:rsid w:val="00E94DEC"/>
    <w:rsid w:val="00EB6A45"/>
    <w:rsid w:val="00EC3BC5"/>
    <w:rsid w:val="00EC46B9"/>
    <w:rsid w:val="00EC4EFD"/>
    <w:rsid w:val="00ED667A"/>
    <w:rsid w:val="00ED757B"/>
    <w:rsid w:val="00F01005"/>
    <w:rsid w:val="00F032E0"/>
    <w:rsid w:val="00F05031"/>
    <w:rsid w:val="00F07A31"/>
    <w:rsid w:val="00F1224F"/>
    <w:rsid w:val="00F26589"/>
    <w:rsid w:val="00F30663"/>
    <w:rsid w:val="00F876A3"/>
    <w:rsid w:val="00FA0EA1"/>
    <w:rsid w:val="00FA21FD"/>
    <w:rsid w:val="00FA3113"/>
    <w:rsid w:val="00FA4CCD"/>
    <w:rsid w:val="00FC6F6D"/>
    <w:rsid w:val="00FE79D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2E0857D5-F67D-4FEC-A402-652BF11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customStyle="1" w:styleId="a4">
    <w:name w:val="Основной текст Знак"/>
    <w:basedOn w:val="a0"/>
    <w:link w:val="a3"/>
    <w:uiPriority w:val="1"/>
    <w:rsid w:val="0008528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032E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styleId="a9">
    <w:name w:val="Table Grid"/>
    <w:basedOn w:val="a1"/>
    <w:uiPriority w:val="39"/>
    <w:rsid w:val="00F8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5F6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chetyre-lika-sovetskogo-neftyanogo-eksporta-osnovnye-tendentsii-razvitiya-v-1922-1990-e-gody" TargetMode="External"/><Relationship Id="rId13" Type="http://schemas.openxmlformats.org/officeDocument/2006/relationships/hyperlink" Target="https://www.nlobooks.ru/magazines/neprikosnovennyy_zapas/126_nz_4_2019/article/2174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1404012/" TargetMode="External"/><Relationship Id="rId12" Type="http://schemas.openxmlformats.org/officeDocument/2006/relationships/hyperlink" Target="https://journals.eco-vector.com/0869-5873/article/view/1425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ergystats.enerdata.net/natural-gas/world-natural-gas-production-statistic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ar.urfu.ru/bitstream/10995/35824/1/978-5-7996-1569-7_2015.pdf" TargetMode="External"/><Relationship Id="rId11" Type="http://schemas.openxmlformats.org/officeDocument/2006/relationships/hyperlink" Target="https://mx3.urait.ru/uploads/pdf_review/A732EE96-C9D7-4567-9B0A-9C77B94E0074.pdf" TargetMode="External"/><Relationship Id="rId5" Type="http://schemas.openxmlformats.org/officeDocument/2006/relationships/hyperlink" Target="https://cyberleninka.ru/article/n/ekonomicheskaya-diplomatiya-v-mirovoy-politike-istoriya-i-sovremennost" TargetMode="External"/><Relationship Id="rId15" Type="http://schemas.openxmlformats.org/officeDocument/2006/relationships/hyperlink" Target="https://studfile.net/preview/1404012/" TargetMode="External"/><Relationship Id="rId10" Type="http://schemas.openxmlformats.org/officeDocument/2006/relationships/hyperlink" Target="https://nauchkor.ru/pubs/mirovoy-rynok-energoresursov-i-ekonomicheskie-interesy-rossii-5b8ed59f7966e1073081b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chetyre-lika-sovetskogo-neftyanogo-eksporta-osnovnye-tendentsii-razvitiya-v-1922-1990-e-gody" TargetMode="External"/><Relationship Id="rId14" Type="http://schemas.openxmlformats.org/officeDocument/2006/relationships/hyperlink" Target="https://cyberleninka.ru/article/n/kriterii-i-pokazateli-otsenki-urovnya-ekonomicheskoy-bezopasnosti-krupnyh-kompaniy-neftegazovogo-profil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40</cp:revision>
  <cp:lastPrinted>2023-05-03T06:31:00Z</cp:lastPrinted>
  <dcterms:created xsi:type="dcterms:W3CDTF">2022-12-03T16:32:00Z</dcterms:created>
  <dcterms:modified xsi:type="dcterms:W3CDTF">2023-09-19T18:47:00Z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